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A49" w:rsidRDefault="00CA3A49" w:rsidP="00CA3A49">
      <w:pPr>
        <w:pStyle w:val="Default"/>
      </w:pPr>
      <w:bookmarkStart w:id="0" w:name="_GoBack"/>
      <w:bookmarkEnd w:id="0"/>
    </w:p>
    <w:p w:rsidR="007F7DF5" w:rsidRDefault="007F7DF5" w:rsidP="00CA3A49">
      <w:pPr>
        <w:pStyle w:val="Default"/>
        <w:jc w:val="both"/>
        <w:rPr>
          <w:rFonts w:ascii="Cambria" w:hAnsi="Cambria"/>
          <w:b/>
        </w:rPr>
      </w:pPr>
    </w:p>
    <w:p w:rsidR="00CA3A49" w:rsidRPr="00F42DF0" w:rsidRDefault="00793B71" w:rsidP="00CA3A49">
      <w:pPr>
        <w:pStyle w:val="Default"/>
        <w:jc w:val="both"/>
        <w:rPr>
          <w:rFonts w:ascii="Cambria" w:hAnsi="Cambria"/>
        </w:rPr>
      </w:pPr>
      <w:r w:rsidRPr="00793B71">
        <w:rPr>
          <w:rFonts w:ascii="Cambria" w:hAnsi="Cambria"/>
          <w:b/>
        </w:rPr>
        <w:t>G</w:t>
      </w:r>
      <w:r w:rsidR="00682B59">
        <w:rPr>
          <w:rFonts w:ascii="Cambria" w:hAnsi="Cambria"/>
          <w:b/>
        </w:rPr>
        <w:t xml:space="preserve">eneral </w:t>
      </w:r>
      <w:r w:rsidRPr="00793B71">
        <w:rPr>
          <w:rFonts w:ascii="Cambria" w:hAnsi="Cambria"/>
          <w:b/>
        </w:rPr>
        <w:t>S</w:t>
      </w:r>
      <w:r w:rsidR="00682B59">
        <w:rPr>
          <w:rFonts w:ascii="Cambria" w:hAnsi="Cambria"/>
          <w:b/>
        </w:rPr>
        <w:t>tatu</w:t>
      </w:r>
      <w:r w:rsidR="008C1524">
        <w:rPr>
          <w:rFonts w:ascii="Cambria" w:hAnsi="Cambria"/>
          <w:b/>
        </w:rPr>
        <w:t>t</w:t>
      </w:r>
      <w:r w:rsidR="00682B59">
        <w:rPr>
          <w:rFonts w:ascii="Cambria" w:hAnsi="Cambria"/>
          <w:b/>
        </w:rPr>
        <w:t>e</w:t>
      </w:r>
      <w:r w:rsidRPr="00793B71">
        <w:rPr>
          <w:rFonts w:ascii="Cambria" w:hAnsi="Cambria"/>
          <w:b/>
        </w:rPr>
        <w:t xml:space="preserve"> 115C-84.2</w:t>
      </w:r>
      <w:r w:rsidR="008C1524">
        <w:rPr>
          <w:rFonts w:ascii="Cambria" w:hAnsi="Cambria"/>
          <w:b/>
        </w:rPr>
        <w:t xml:space="preserve"> states that</w:t>
      </w:r>
      <w:r>
        <w:rPr>
          <w:rFonts w:ascii="Cambria" w:hAnsi="Cambria"/>
          <w:b/>
        </w:rPr>
        <w:t xml:space="preserve"> </w:t>
      </w:r>
      <w:r w:rsidRPr="00682B59">
        <w:rPr>
          <w:rFonts w:ascii="Cambria" w:hAnsi="Cambria"/>
        </w:rPr>
        <w:t>t</w:t>
      </w:r>
      <w:r w:rsidR="00CA3A49" w:rsidRPr="00F42DF0">
        <w:rPr>
          <w:rFonts w:ascii="Cambria" w:hAnsi="Cambria"/>
        </w:rPr>
        <w:t xml:space="preserve">he opening date for students shall not be earlier than the Monday closest to August 26, and the closing date shall not be after the Friday closest to June 11. This does not apply to year-round schools or to schools designated by the LEA as having a modified calendar in 2003-04, so long as the school operates under a modified calendar. </w:t>
      </w:r>
    </w:p>
    <w:p w:rsidR="00CA3A49" w:rsidRPr="00F42DF0" w:rsidRDefault="00CA3A49" w:rsidP="00CA3A49">
      <w:pPr>
        <w:pStyle w:val="Default"/>
        <w:jc w:val="both"/>
        <w:rPr>
          <w:rFonts w:ascii="Cambria" w:hAnsi="Cambria"/>
        </w:rPr>
      </w:pPr>
    </w:p>
    <w:p w:rsidR="00CA3A49" w:rsidRDefault="00CA3A49" w:rsidP="00CA3A49">
      <w:pPr>
        <w:spacing w:after="0" w:line="240" w:lineRule="auto"/>
        <w:jc w:val="both"/>
        <w:rPr>
          <w:rFonts w:ascii="Cambria" w:hAnsi="Cambria" w:cs="Arial"/>
          <w:sz w:val="24"/>
          <w:szCs w:val="24"/>
        </w:rPr>
      </w:pPr>
      <w:r w:rsidRPr="00F42DF0">
        <w:rPr>
          <w:rFonts w:ascii="Cambria" w:hAnsi="Cambria" w:cs="Arial"/>
          <w:sz w:val="24"/>
          <w:szCs w:val="24"/>
        </w:rPr>
        <w:t xml:space="preserve">The State Board of Education may waive this requirement for any LEA within a county that meets eligibility requirements. Waivers will be granted in accordance with 2012 SB 187 and are determined by the LEA </w:t>
      </w:r>
      <w:r w:rsidR="00F42DF0" w:rsidRPr="00F42DF0">
        <w:rPr>
          <w:rFonts w:ascii="Cambria" w:hAnsi="Cambria" w:cs="Arial"/>
          <w:sz w:val="24"/>
          <w:szCs w:val="24"/>
        </w:rPr>
        <w:t>10-year</w:t>
      </w:r>
      <w:r w:rsidRPr="00F42DF0">
        <w:rPr>
          <w:rFonts w:ascii="Cambria" w:hAnsi="Cambria" w:cs="Arial"/>
          <w:sz w:val="24"/>
          <w:szCs w:val="24"/>
        </w:rPr>
        <w:t xml:space="preserve"> history of closures. 2012 SB 187 changed eligibility requirements. In order to be eligible under this new provision, all schools within an LEA must be closed at least eight (8) full days per year during any four (4) of the last ten (10) years due to severe weather conditions, energy shortages, power failures, or other emergency situations. If approved for a </w:t>
      </w:r>
      <w:r w:rsidR="00F42DF0" w:rsidRPr="00F42DF0">
        <w:rPr>
          <w:rFonts w:ascii="Cambria" w:hAnsi="Cambria" w:cs="Arial"/>
          <w:sz w:val="24"/>
          <w:szCs w:val="24"/>
        </w:rPr>
        <w:t>weather-related</w:t>
      </w:r>
      <w:r w:rsidRPr="00F42DF0">
        <w:rPr>
          <w:rFonts w:ascii="Cambria" w:hAnsi="Cambria" w:cs="Arial"/>
          <w:sz w:val="24"/>
          <w:szCs w:val="24"/>
        </w:rPr>
        <w:t xml:space="preserve"> waiver the opening date may be no earlier than the Monday closest to August 19.</w:t>
      </w:r>
    </w:p>
    <w:p w:rsidR="00793B71" w:rsidRPr="00F42DF0" w:rsidRDefault="00793B71" w:rsidP="00CA3A49">
      <w:pPr>
        <w:spacing w:after="0" w:line="240" w:lineRule="auto"/>
        <w:jc w:val="both"/>
        <w:rPr>
          <w:rFonts w:ascii="Cambria" w:hAnsi="Cambria" w:cs="Arial"/>
          <w:sz w:val="24"/>
          <w:szCs w:val="24"/>
        </w:rPr>
      </w:pPr>
    </w:p>
    <w:p w:rsidR="00CA3A49" w:rsidRDefault="00145CB0" w:rsidP="00CA3A49">
      <w:pPr>
        <w:spacing w:after="0" w:line="240" w:lineRule="auto"/>
        <w:rPr>
          <w:rFonts w:ascii="Arial" w:hAnsi="Arial" w:cs="Arial"/>
        </w:rPr>
      </w:pPr>
      <w:r>
        <w:rPr>
          <w:noProof/>
        </w:rPr>
        <mc:AlternateContent>
          <mc:Choice Requires="wps">
            <w:drawing>
              <wp:anchor distT="0" distB="0" distL="114300" distR="114300" simplePos="0" relativeHeight="251660288" behindDoc="1" locked="0" layoutInCell="1" allowOverlap="1">
                <wp:simplePos x="0" y="0"/>
                <wp:positionH relativeFrom="margin">
                  <wp:align>center</wp:align>
                </wp:positionH>
                <wp:positionV relativeFrom="paragraph">
                  <wp:posOffset>114300</wp:posOffset>
                </wp:positionV>
                <wp:extent cx="6467475" cy="371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7475" cy="37147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DC37CB" id="Rectangle 4" o:spid="_x0000_s1026" style="position:absolute;margin-left:0;margin-top:9pt;width:509.25pt;height:29.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FqAIAAMEFAAAOAAAAZHJzL2Uyb0RvYy54bWysVMFu2zAMvQ/YPwi6r3aytFmNOkXQosOA&#10;rC3aDj0rshQbk0VNUuJkXz9Ksr20K3YYdhFEkXwkn0heXO5bRXbCugZ0SScnOSVCc6gavSnpt6eb&#10;D58ocZ7piinQoqQH4ejl4v27i84UYgo1qEpYgiDaFZ0pae29KbLM8Vq0zJ2AERqVEmzLPIp2k1WW&#10;dYjeqmya52dZB7YyFrhwDl+vk5IuIr6Ugvs7KZ3wRJUUc/PxtPFchzNbXLBiY5mpG96nwf4hi5Y1&#10;GoOOUNfMM7K1zR9QbcMtOJD+hEObgZQNF7EGrGaSv6rmsWZGxFqQHGdGmtz/g+W3u3tLmqqkM0o0&#10;a/GLHpA0pjdKkFmgpzOuQKtHc29Dgc6sgH93qMheaILgepu9tG2wxfLIPnJ9GLkWe084Pp7Nzuaz&#10;+SklHHUf55NwD6CsGLyNdf6zgJaES0ktphUpZruV88l0MImJgWqqm0apKIT+EVfKkh3Dn19vJtFV&#10;bduvUKW389M8j/+PIWO7BfOYgDtGUjrgaQjIKWh4ibWncmPh/qBEsFP6QUikEwucxogjcgrKOBfa&#10;p2RczSqRnkMqb+cSAQOyxPgjdg/wssgBO2XZ2wdXEedgdM7/llhyHj1iZNB+dG4bDfYtAIVV9ZGT&#10;/UBSoiawtIbqgM1mIU2hM/ymwa9dMefvmcWxwwHFVeLv8JAKupJCf6OkBvvzrfdgj9OAWko6HOOS&#10;uh9bZgUl6ovGOTmfzGZh7qMwO51PUbDHmvWxRm/bK8B+meDSMjxeg71Xw1VaaJ9x4yxDVFQxzTF2&#10;Sbm3g3Dl03rBncXFchnNcNYN8yv9aHgAD6yG1n3aPzNr+v72OBm3MIw8K161ebINnhqWWw+yiTPw&#10;m9eeb9wTsYn7nRYW0bEcrX5v3sUvAAAA//8DAFBLAwQUAAYACAAAACEAUykOi90AAAAHAQAADwAA&#10;AGRycy9kb3ducmV2LnhtbEyPQU+DQBCF7yb+h82YeLNLSUBElsY0aTx5sBITbws7BVJ2Ftml4L93&#10;etLT5M2bvPdNsVvtIC44+d6Rgu0mAoHUONNTq6D6ODxkIHzQZPTgCBX8oIddeXtT6Ny4hd7xcgyt&#10;4BDyuVbQhTDmUvqmQ6v9xo1I7J3cZHVgObXSTHrhcDvIOIpSaXVP3NDpEfcdNufjbBXE1ZrEy9vh&#10;6fOrql+jdP7ex5gqdX+3vjyDCLiGv2O44jM6lMxUu5mMF4MCfiTwNuN5daNtloCoFTymCciykP/5&#10;y18AAAD//wMAUEsBAi0AFAAGAAgAAAAhALaDOJL+AAAA4QEAABMAAAAAAAAAAAAAAAAAAAAAAFtD&#10;b250ZW50X1R5cGVzXS54bWxQSwECLQAUAAYACAAAACEAOP0h/9YAAACUAQAACwAAAAAAAAAAAAAA&#10;AAAvAQAAX3JlbHMvLnJlbHNQSwECLQAUAAYACAAAACEACqpvxagCAADBBQAADgAAAAAAAAAAAAAA&#10;AAAuAgAAZHJzL2Uyb0RvYy54bWxQSwECLQAUAAYACAAAACEAUykOi90AAAAHAQAADwAAAAAAAAAA&#10;AAAAAAACBQAAZHJzL2Rvd25yZXYueG1sUEsFBgAAAAAEAAQA8wAAAAwGAAAAAA==&#10;" fillcolor="#f2f2f2 [3052]" stroked="f" strokeweight="1pt">
                <w10:wrap anchorx="margin"/>
              </v:rect>
            </w:pict>
          </mc:Fallback>
        </mc:AlternateContent>
      </w:r>
    </w:p>
    <w:p w:rsidR="00CA3A49" w:rsidRDefault="00CA3A49" w:rsidP="00CA3A49">
      <w:pPr>
        <w:pStyle w:val="Default"/>
        <w:rPr>
          <w:rFonts w:ascii="Cambria" w:hAnsi="Cambria"/>
          <w:sz w:val="28"/>
          <w:szCs w:val="28"/>
        </w:rPr>
      </w:pPr>
      <w:r w:rsidRPr="007F7DF5">
        <w:rPr>
          <w:rFonts w:ascii="Cambria" w:hAnsi="Cambria"/>
          <w:b/>
          <w:sz w:val="28"/>
          <w:szCs w:val="28"/>
        </w:rPr>
        <w:t>Instructions:</w:t>
      </w:r>
      <w:r w:rsidRPr="007F7DF5">
        <w:rPr>
          <w:rFonts w:ascii="Cambria" w:hAnsi="Cambria"/>
          <w:sz w:val="28"/>
          <w:szCs w:val="28"/>
        </w:rPr>
        <w:t xml:space="preserve"> </w:t>
      </w:r>
      <w:r w:rsidRPr="007F7DF5">
        <w:rPr>
          <w:rFonts w:ascii="Cambria" w:hAnsi="Cambria"/>
        </w:rPr>
        <w:t>Complete this form to request a calendar waiver for the LEA</w:t>
      </w:r>
      <w:r w:rsidRPr="007F7DF5">
        <w:rPr>
          <w:rFonts w:ascii="Cambria" w:hAnsi="Cambria"/>
          <w:sz w:val="28"/>
          <w:szCs w:val="28"/>
        </w:rPr>
        <w:t>.</w:t>
      </w:r>
      <w:r w:rsidRPr="00F42DF0">
        <w:rPr>
          <w:rFonts w:ascii="Cambria" w:hAnsi="Cambria"/>
          <w:sz w:val="28"/>
          <w:szCs w:val="28"/>
        </w:rPr>
        <w:t xml:space="preserve"> </w:t>
      </w:r>
    </w:p>
    <w:p w:rsidR="00682B59" w:rsidRDefault="00682B59" w:rsidP="00CA3A49">
      <w:pPr>
        <w:pStyle w:val="Default"/>
        <w:rPr>
          <w:rFonts w:ascii="Cambria" w:hAnsi="Cambria"/>
          <w:sz w:val="28"/>
          <w:szCs w:val="28"/>
        </w:rPr>
      </w:pPr>
    </w:p>
    <w:tbl>
      <w:tblPr>
        <w:tblStyle w:val="TableGrid"/>
        <w:tblpPr w:leftFromText="180" w:rightFromText="180" w:vertAnchor="text" w:horzAnchor="margin" w:tblpX="-450" w:tblpY="426"/>
        <w:tblW w:w="10800" w:type="dxa"/>
        <w:tblLook w:val="04A0" w:firstRow="1" w:lastRow="0" w:firstColumn="1" w:lastColumn="0" w:noHBand="0" w:noVBand="1"/>
      </w:tblPr>
      <w:tblGrid>
        <w:gridCol w:w="3297"/>
        <w:gridCol w:w="269"/>
        <w:gridCol w:w="1777"/>
        <w:gridCol w:w="1317"/>
        <w:gridCol w:w="92"/>
        <w:gridCol w:w="182"/>
        <w:gridCol w:w="1597"/>
        <w:gridCol w:w="428"/>
        <w:gridCol w:w="1841"/>
      </w:tblGrid>
      <w:tr w:rsidR="00417A8B" w:rsidTr="002E5101">
        <w:trPr>
          <w:trHeight w:val="576"/>
        </w:trPr>
        <w:tc>
          <w:tcPr>
            <w:tcW w:w="3297" w:type="dxa"/>
            <w:tcBorders>
              <w:top w:val="nil"/>
              <w:left w:val="nil"/>
              <w:bottom w:val="nil"/>
              <w:right w:val="nil"/>
            </w:tcBorders>
            <w:vAlign w:val="bottom"/>
          </w:tcPr>
          <w:p w:rsidR="00417A8B" w:rsidRPr="00457833" w:rsidRDefault="00417A8B" w:rsidP="00793B71">
            <w:pPr>
              <w:pStyle w:val="Default"/>
              <w:rPr>
                <w:rFonts w:ascii="Cambria" w:hAnsi="Cambria"/>
              </w:rPr>
            </w:pPr>
            <w:permStart w:id="832457680" w:edGrp="everyone" w:colFirst="5" w:colLast="5"/>
            <w:r w:rsidRPr="00457833">
              <w:rPr>
                <w:rFonts w:ascii="Cambria" w:hAnsi="Cambria"/>
              </w:rPr>
              <w:t>School Year:</w:t>
            </w:r>
          </w:p>
        </w:tc>
        <w:tc>
          <w:tcPr>
            <w:tcW w:w="269" w:type="dxa"/>
            <w:tcBorders>
              <w:top w:val="nil"/>
              <w:left w:val="nil"/>
              <w:bottom w:val="nil"/>
              <w:right w:val="nil"/>
            </w:tcBorders>
            <w:vAlign w:val="bottom"/>
          </w:tcPr>
          <w:p w:rsidR="00417A8B" w:rsidRPr="00457833" w:rsidRDefault="00417A8B" w:rsidP="00793B71">
            <w:pPr>
              <w:pStyle w:val="Default"/>
              <w:rPr>
                <w:rFonts w:ascii="Cambria" w:hAnsi="Cambria"/>
              </w:rPr>
            </w:pPr>
          </w:p>
        </w:tc>
        <w:tc>
          <w:tcPr>
            <w:tcW w:w="3094" w:type="dxa"/>
            <w:gridSpan w:val="2"/>
            <w:tcBorders>
              <w:top w:val="nil"/>
              <w:left w:val="nil"/>
              <w:bottom w:val="single" w:sz="4" w:space="0" w:color="A6A6A6" w:themeColor="background1" w:themeShade="A6"/>
              <w:right w:val="nil"/>
            </w:tcBorders>
            <w:vAlign w:val="bottom"/>
          </w:tcPr>
          <w:p w:rsidR="00417A8B" w:rsidRDefault="00417A8B" w:rsidP="00793B71">
            <w:pPr>
              <w:pStyle w:val="Default"/>
              <w:rPr>
                <w:rFonts w:ascii="Cambria" w:hAnsi="Cambria"/>
              </w:rPr>
            </w:pPr>
            <w:permStart w:id="1221018356" w:edGrp="everyone"/>
            <w:permEnd w:id="1221018356"/>
          </w:p>
        </w:tc>
        <w:tc>
          <w:tcPr>
            <w:tcW w:w="274" w:type="dxa"/>
            <w:gridSpan w:val="2"/>
            <w:tcBorders>
              <w:top w:val="nil"/>
              <w:left w:val="nil"/>
              <w:bottom w:val="nil"/>
              <w:right w:val="nil"/>
            </w:tcBorders>
            <w:vAlign w:val="bottom"/>
          </w:tcPr>
          <w:p w:rsidR="00417A8B" w:rsidRDefault="00417A8B" w:rsidP="00793B71">
            <w:pPr>
              <w:pStyle w:val="Default"/>
              <w:rPr>
                <w:rFonts w:ascii="Cambria" w:hAnsi="Cambria"/>
              </w:rPr>
            </w:pPr>
          </w:p>
        </w:tc>
        <w:tc>
          <w:tcPr>
            <w:tcW w:w="2025" w:type="dxa"/>
            <w:gridSpan w:val="2"/>
            <w:tcBorders>
              <w:top w:val="nil"/>
              <w:left w:val="nil"/>
              <w:bottom w:val="nil"/>
              <w:right w:val="nil"/>
            </w:tcBorders>
            <w:vAlign w:val="bottom"/>
          </w:tcPr>
          <w:p w:rsidR="00417A8B" w:rsidRPr="00457833" w:rsidRDefault="00417A8B" w:rsidP="00793B71">
            <w:pPr>
              <w:pStyle w:val="Default"/>
              <w:rPr>
                <w:rFonts w:ascii="Cambria" w:hAnsi="Cambria"/>
              </w:rPr>
            </w:pPr>
            <w:r>
              <w:rPr>
                <w:rFonts w:ascii="Cambria" w:hAnsi="Cambria"/>
              </w:rPr>
              <w:t>Date of Request:</w:t>
            </w:r>
          </w:p>
        </w:tc>
        <w:tc>
          <w:tcPr>
            <w:tcW w:w="1841" w:type="dxa"/>
            <w:tcBorders>
              <w:top w:val="nil"/>
              <w:left w:val="nil"/>
              <w:bottom w:val="single" w:sz="4" w:space="0" w:color="A6A6A6" w:themeColor="background1" w:themeShade="A6"/>
              <w:right w:val="nil"/>
            </w:tcBorders>
            <w:vAlign w:val="bottom"/>
          </w:tcPr>
          <w:p w:rsidR="00417A8B" w:rsidRPr="00457833" w:rsidRDefault="008C1524" w:rsidP="00793B71">
            <w:pPr>
              <w:pStyle w:val="Default"/>
              <w:rPr>
                <w:rFonts w:ascii="Cambria" w:hAnsi="Cambria"/>
              </w:rPr>
            </w:pPr>
            <w:r>
              <w:rPr>
                <w:rFonts w:ascii="Cambria" w:hAnsi="Cambria"/>
              </w:rPr>
              <w:t xml:space="preserve"> </w:t>
            </w:r>
          </w:p>
        </w:tc>
      </w:tr>
      <w:permEnd w:id="832457680"/>
      <w:tr w:rsidR="00417A8B" w:rsidTr="002E5101">
        <w:trPr>
          <w:trHeight w:val="576"/>
        </w:trPr>
        <w:tc>
          <w:tcPr>
            <w:tcW w:w="3297" w:type="dxa"/>
            <w:tcBorders>
              <w:top w:val="nil"/>
              <w:left w:val="nil"/>
              <w:bottom w:val="nil"/>
              <w:right w:val="nil"/>
            </w:tcBorders>
            <w:vAlign w:val="bottom"/>
          </w:tcPr>
          <w:p w:rsidR="00417A8B" w:rsidRPr="00457833" w:rsidRDefault="00417A8B" w:rsidP="00793B71">
            <w:pPr>
              <w:pStyle w:val="Default"/>
              <w:rPr>
                <w:rFonts w:ascii="Cambria" w:hAnsi="Cambria"/>
              </w:rPr>
            </w:pPr>
            <w:r>
              <w:rPr>
                <w:rFonts w:ascii="Cambria" w:hAnsi="Cambria"/>
              </w:rPr>
              <w:t>LEA Name:</w:t>
            </w:r>
          </w:p>
        </w:tc>
        <w:tc>
          <w:tcPr>
            <w:tcW w:w="269" w:type="dxa"/>
            <w:tcBorders>
              <w:top w:val="nil"/>
              <w:left w:val="nil"/>
              <w:bottom w:val="nil"/>
              <w:right w:val="nil"/>
            </w:tcBorders>
            <w:vAlign w:val="bottom"/>
          </w:tcPr>
          <w:p w:rsidR="00417A8B" w:rsidRPr="00457833" w:rsidRDefault="00417A8B" w:rsidP="00793B71">
            <w:pPr>
              <w:pStyle w:val="Default"/>
              <w:rPr>
                <w:rFonts w:ascii="Cambria" w:hAnsi="Cambria"/>
              </w:rPr>
            </w:pPr>
          </w:p>
        </w:tc>
        <w:tc>
          <w:tcPr>
            <w:tcW w:w="3094" w:type="dxa"/>
            <w:gridSpan w:val="2"/>
            <w:tcBorders>
              <w:top w:val="single" w:sz="4" w:space="0" w:color="A6A6A6" w:themeColor="background1" w:themeShade="A6"/>
              <w:left w:val="nil"/>
              <w:bottom w:val="single" w:sz="4" w:space="0" w:color="A6A6A6" w:themeColor="background1" w:themeShade="A6"/>
              <w:right w:val="nil"/>
            </w:tcBorders>
            <w:vAlign w:val="bottom"/>
          </w:tcPr>
          <w:p w:rsidR="00417A8B" w:rsidRPr="00457833" w:rsidRDefault="00417A8B" w:rsidP="00793B71">
            <w:pPr>
              <w:pStyle w:val="Default"/>
              <w:rPr>
                <w:rFonts w:ascii="Cambria" w:hAnsi="Cambria"/>
              </w:rPr>
            </w:pPr>
            <w:permStart w:id="2125875557" w:edGrp="everyone"/>
            <w:permEnd w:id="2125875557"/>
          </w:p>
        </w:tc>
        <w:tc>
          <w:tcPr>
            <w:tcW w:w="274" w:type="dxa"/>
            <w:gridSpan w:val="2"/>
            <w:tcBorders>
              <w:top w:val="nil"/>
              <w:left w:val="nil"/>
              <w:bottom w:val="nil"/>
              <w:right w:val="nil"/>
            </w:tcBorders>
            <w:vAlign w:val="bottom"/>
          </w:tcPr>
          <w:p w:rsidR="00417A8B" w:rsidRPr="00457833" w:rsidRDefault="00417A8B" w:rsidP="00793B71">
            <w:pPr>
              <w:pStyle w:val="Default"/>
              <w:rPr>
                <w:rFonts w:ascii="Cambria" w:hAnsi="Cambria"/>
              </w:rPr>
            </w:pPr>
          </w:p>
        </w:tc>
        <w:tc>
          <w:tcPr>
            <w:tcW w:w="2025" w:type="dxa"/>
            <w:gridSpan w:val="2"/>
            <w:tcBorders>
              <w:top w:val="nil"/>
              <w:left w:val="nil"/>
              <w:bottom w:val="nil"/>
              <w:right w:val="nil"/>
            </w:tcBorders>
            <w:vAlign w:val="bottom"/>
          </w:tcPr>
          <w:p w:rsidR="00417A8B" w:rsidRPr="00457833" w:rsidRDefault="00417A8B" w:rsidP="00793B71">
            <w:pPr>
              <w:pStyle w:val="Default"/>
              <w:rPr>
                <w:rFonts w:ascii="Cambria" w:hAnsi="Cambria"/>
              </w:rPr>
            </w:pPr>
            <w:r>
              <w:rPr>
                <w:rFonts w:ascii="Cambria" w:hAnsi="Cambria"/>
              </w:rPr>
              <w:t>LEA Number:</w:t>
            </w:r>
          </w:p>
        </w:tc>
        <w:tc>
          <w:tcPr>
            <w:tcW w:w="1841" w:type="dxa"/>
            <w:tcBorders>
              <w:top w:val="single" w:sz="4" w:space="0" w:color="A6A6A6" w:themeColor="background1" w:themeShade="A6"/>
              <w:left w:val="nil"/>
              <w:bottom w:val="single" w:sz="4" w:space="0" w:color="A6A6A6" w:themeColor="background1" w:themeShade="A6"/>
              <w:right w:val="nil"/>
            </w:tcBorders>
            <w:vAlign w:val="bottom"/>
          </w:tcPr>
          <w:p w:rsidR="00417A8B" w:rsidRPr="00457833" w:rsidRDefault="00417A8B" w:rsidP="00793B71">
            <w:pPr>
              <w:pStyle w:val="Default"/>
              <w:rPr>
                <w:rFonts w:ascii="Cambria" w:hAnsi="Cambria"/>
              </w:rPr>
            </w:pPr>
            <w:permStart w:id="404839440" w:edGrp="everyone"/>
            <w:permEnd w:id="404839440"/>
          </w:p>
        </w:tc>
      </w:tr>
      <w:tr w:rsidR="00417A8B" w:rsidTr="002E5101">
        <w:trPr>
          <w:trHeight w:val="576"/>
        </w:trPr>
        <w:tc>
          <w:tcPr>
            <w:tcW w:w="3297" w:type="dxa"/>
            <w:tcBorders>
              <w:top w:val="nil"/>
              <w:left w:val="nil"/>
              <w:bottom w:val="nil"/>
              <w:right w:val="nil"/>
            </w:tcBorders>
            <w:vAlign w:val="bottom"/>
          </w:tcPr>
          <w:p w:rsidR="00417A8B" w:rsidRPr="00457833" w:rsidRDefault="00417A8B" w:rsidP="00793B71">
            <w:pPr>
              <w:pStyle w:val="Default"/>
              <w:rPr>
                <w:rFonts w:ascii="Cambria" w:hAnsi="Cambria"/>
              </w:rPr>
            </w:pPr>
            <w:r>
              <w:rPr>
                <w:rFonts w:ascii="Cambria" w:hAnsi="Cambria"/>
              </w:rPr>
              <w:t>Requested Opening Date:</w:t>
            </w:r>
          </w:p>
        </w:tc>
        <w:tc>
          <w:tcPr>
            <w:tcW w:w="269" w:type="dxa"/>
            <w:tcBorders>
              <w:top w:val="nil"/>
              <w:left w:val="nil"/>
              <w:bottom w:val="nil"/>
              <w:right w:val="nil"/>
            </w:tcBorders>
            <w:vAlign w:val="bottom"/>
          </w:tcPr>
          <w:p w:rsidR="00417A8B" w:rsidRPr="00457833" w:rsidRDefault="00417A8B" w:rsidP="00793B71">
            <w:pPr>
              <w:pStyle w:val="Default"/>
              <w:rPr>
                <w:rFonts w:ascii="Cambria" w:hAnsi="Cambria"/>
              </w:rPr>
            </w:pPr>
          </w:p>
        </w:tc>
        <w:tc>
          <w:tcPr>
            <w:tcW w:w="3094" w:type="dxa"/>
            <w:gridSpan w:val="2"/>
            <w:tcBorders>
              <w:top w:val="single" w:sz="4" w:space="0" w:color="A6A6A6" w:themeColor="background1" w:themeShade="A6"/>
              <w:left w:val="nil"/>
              <w:bottom w:val="single" w:sz="4" w:space="0" w:color="A6A6A6" w:themeColor="background1" w:themeShade="A6"/>
              <w:right w:val="nil"/>
            </w:tcBorders>
            <w:vAlign w:val="bottom"/>
          </w:tcPr>
          <w:p w:rsidR="00417A8B" w:rsidRPr="00457833" w:rsidRDefault="00417A8B" w:rsidP="00793B71">
            <w:pPr>
              <w:pStyle w:val="Default"/>
              <w:rPr>
                <w:rFonts w:ascii="Cambria" w:hAnsi="Cambria"/>
              </w:rPr>
            </w:pPr>
            <w:permStart w:id="86988502" w:edGrp="everyone"/>
            <w:permEnd w:id="86988502"/>
          </w:p>
        </w:tc>
        <w:tc>
          <w:tcPr>
            <w:tcW w:w="274" w:type="dxa"/>
            <w:gridSpan w:val="2"/>
            <w:tcBorders>
              <w:top w:val="nil"/>
              <w:left w:val="nil"/>
              <w:bottom w:val="nil"/>
              <w:right w:val="nil"/>
            </w:tcBorders>
            <w:vAlign w:val="bottom"/>
          </w:tcPr>
          <w:p w:rsidR="00417A8B" w:rsidRPr="00457833" w:rsidRDefault="00417A8B" w:rsidP="00793B71">
            <w:pPr>
              <w:pStyle w:val="Default"/>
              <w:rPr>
                <w:rFonts w:ascii="Cambria" w:hAnsi="Cambria"/>
              </w:rPr>
            </w:pPr>
          </w:p>
        </w:tc>
        <w:tc>
          <w:tcPr>
            <w:tcW w:w="2025" w:type="dxa"/>
            <w:gridSpan w:val="2"/>
            <w:tcBorders>
              <w:top w:val="nil"/>
              <w:left w:val="nil"/>
              <w:bottom w:val="nil"/>
              <w:right w:val="nil"/>
            </w:tcBorders>
            <w:vAlign w:val="bottom"/>
          </w:tcPr>
          <w:p w:rsidR="00417A8B" w:rsidRPr="00457833" w:rsidRDefault="00417A8B" w:rsidP="00793B71">
            <w:pPr>
              <w:pStyle w:val="Default"/>
              <w:rPr>
                <w:rFonts w:ascii="Cambria" w:hAnsi="Cambria"/>
              </w:rPr>
            </w:pPr>
          </w:p>
        </w:tc>
        <w:tc>
          <w:tcPr>
            <w:tcW w:w="1841" w:type="dxa"/>
            <w:tcBorders>
              <w:top w:val="single" w:sz="4" w:space="0" w:color="A6A6A6" w:themeColor="background1" w:themeShade="A6"/>
              <w:left w:val="nil"/>
              <w:bottom w:val="single" w:sz="4" w:space="0" w:color="A6A6A6" w:themeColor="background1" w:themeShade="A6"/>
              <w:right w:val="nil"/>
            </w:tcBorders>
            <w:vAlign w:val="bottom"/>
          </w:tcPr>
          <w:p w:rsidR="00417A8B" w:rsidRPr="00457833" w:rsidRDefault="00417A8B" w:rsidP="00793B71">
            <w:pPr>
              <w:pStyle w:val="Default"/>
              <w:rPr>
                <w:rFonts w:ascii="Cambria" w:hAnsi="Cambria"/>
              </w:rPr>
            </w:pPr>
          </w:p>
        </w:tc>
      </w:tr>
      <w:tr w:rsidR="00417A8B" w:rsidTr="002E5101">
        <w:trPr>
          <w:trHeight w:val="576"/>
        </w:trPr>
        <w:tc>
          <w:tcPr>
            <w:tcW w:w="3297" w:type="dxa"/>
            <w:tcBorders>
              <w:top w:val="nil"/>
              <w:left w:val="nil"/>
              <w:bottom w:val="nil"/>
              <w:right w:val="nil"/>
            </w:tcBorders>
            <w:vAlign w:val="bottom"/>
          </w:tcPr>
          <w:p w:rsidR="00417A8B" w:rsidRPr="00457833" w:rsidRDefault="00417A8B" w:rsidP="00793B71">
            <w:pPr>
              <w:pStyle w:val="Default"/>
              <w:rPr>
                <w:rFonts w:ascii="Cambria" w:hAnsi="Cambria"/>
              </w:rPr>
            </w:pPr>
            <w:r>
              <w:rPr>
                <w:rFonts w:ascii="Cambria" w:hAnsi="Cambria"/>
              </w:rPr>
              <w:t>Requested Closing Date:</w:t>
            </w:r>
          </w:p>
        </w:tc>
        <w:tc>
          <w:tcPr>
            <w:tcW w:w="269" w:type="dxa"/>
            <w:tcBorders>
              <w:top w:val="nil"/>
              <w:left w:val="nil"/>
              <w:bottom w:val="nil"/>
              <w:right w:val="nil"/>
            </w:tcBorders>
            <w:vAlign w:val="bottom"/>
          </w:tcPr>
          <w:p w:rsidR="00417A8B" w:rsidRPr="00457833" w:rsidRDefault="00417A8B" w:rsidP="00793B71">
            <w:pPr>
              <w:pStyle w:val="Default"/>
              <w:rPr>
                <w:rFonts w:ascii="Cambria" w:hAnsi="Cambria"/>
              </w:rPr>
            </w:pPr>
          </w:p>
        </w:tc>
        <w:tc>
          <w:tcPr>
            <w:tcW w:w="7234" w:type="dxa"/>
            <w:gridSpan w:val="7"/>
            <w:tcBorders>
              <w:top w:val="single" w:sz="4" w:space="0" w:color="A6A6A6" w:themeColor="background1" w:themeShade="A6"/>
              <w:left w:val="nil"/>
              <w:bottom w:val="single" w:sz="4" w:space="0" w:color="A6A6A6" w:themeColor="background1" w:themeShade="A6"/>
              <w:right w:val="nil"/>
            </w:tcBorders>
            <w:vAlign w:val="bottom"/>
          </w:tcPr>
          <w:p w:rsidR="00417A8B" w:rsidRPr="00457833" w:rsidRDefault="00417A8B" w:rsidP="00793B71">
            <w:pPr>
              <w:pStyle w:val="Default"/>
              <w:rPr>
                <w:rFonts w:ascii="Cambria" w:hAnsi="Cambria"/>
              </w:rPr>
            </w:pPr>
            <w:permStart w:id="510723859" w:edGrp="everyone"/>
            <w:permEnd w:id="510723859"/>
          </w:p>
        </w:tc>
      </w:tr>
      <w:tr w:rsidR="00417A8B" w:rsidTr="002E5101">
        <w:trPr>
          <w:trHeight w:val="576"/>
        </w:trPr>
        <w:tc>
          <w:tcPr>
            <w:tcW w:w="3297" w:type="dxa"/>
            <w:tcBorders>
              <w:top w:val="nil"/>
              <w:left w:val="nil"/>
              <w:bottom w:val="nil"/>
              <w:right w:val="nil"/>
            </w:tcBorders>
            <w:vAlign w:val="bottom"/>
          </w:tcPr>
          <w:p w:rsidR="00417A8B" w:rsidRPr="00457833" w:rsidRDefault="00417A8B" w:rsidP="00793B71">
            <w:pPr>
              <w:pStyle w:val="Default"/>
              <w:rPr>
                <w:rFonts w:ascii="Cambria" w:hAnsi="Cambria"/>
              </w:rPr>
            </w:pPr>
            <w:r>
              <w:rPr>
                <w:rFonts w:ascii="Cambria" w:hAnsi="Cambria"/>
              </w:rPr>
              <w:t>Date of Local Board Approval:</w:t>
            </w:r>
          </w:p>
        </w:tc>
        <w:tc>
          <w:tcPr>
            <w:tcW w:w="269" w:type="dxa"/>
            <w:tcBorders>
              <w:top w:val="nil"/>
              <w:left w:val="nil"/>
              <w:bottom w:val="nil"/>
              <w:right w:val="nil"/>
            </w:tcBorders>
            <w:vAlign w:val="bottom"/>
          </w:tcPr>
          <w:p w:rsidR="00417A8B" w:rsidRPr="00457833" w:rsidRDefault="00417A8B" w:rsidP="00793B71">
            <w:pPr>
              <w:pStyle w:val="Default"/>
              <w:rPr>
                <w:rFonts w:ascii="Cambria" w:hAnsi="Cambria"/>
              </w:rPr>
            </w:pPr>
          </w:p>
        </w:tc>
        <w:tc>
          <w:tcPr>
            <w:tcW w:w="7234" w:type="dxa"/>
            <w:gridSpan w:val="7"/>
            <w:tcBorders>
              <w:top w:val="single" w:sz="4" w:space="0" w:color="A6A6A6" w:themeColor="background1" w:themeShade="A6"/>
              <w:left w:val="nil"/>
              <w:bottom w:val="single" w:sz="4" w:space="0" w:color="A6A6A6" w:themeColor="background1" w:themeShade="A6"/>
              <w:right w:val="nil"/>
            </w:tcBorders>
            <w:vAlign w:val="bottom"/>
          </w:tcPr>
          <w:p w:rsidR="00417A8B" w:rsidRPr="00457833" w:rsidRDefault="00417A8B" w:rsidP="00793B71">
            <w:pPr>
              <w:pStyle w:val="Default"/>
              <w:rPr>
                <w:rFonts w:ascii="Cambria" w:hAnsi="Cambria"/>
              </w:rPr>
            </w:pPr>
            <w:permStart w:id="923565272" w:edGrp="everyone"/>
            <w:permEnd w:id="923565272"/>
          </w:p>
        </w:tc>
      </w:tr>
      <w:tr w:rsidR="00417A8B" w:rsidTr="002E5101">
        <w:trPr>
          <w:trHeight w:val="576"/>
        </w:trPr>
        <w:tc>
          <w:tcPr>
            <w:tcW w:w="3297" w:type="dxa"/>
            <w:tcBorders>
              <w:top w:val="nil"/>
              <w:left w:val="nil"/>
              <w:bottom w:val="nil"/>
              <w:right w:val="nil"/>
            </w:tcBorders>
            <w:vAlign w:val="bottom"/>
          </w:tcPr>
          <w:p w:rsidR="00417A8B" w:rsidRPr="00457833" w:rsidRDefault="00417A8B" w:rsidP="00793B71">
            <w:pPr>
              <w:pStyle w:val="Default"/>
              <w:rPr>
                <w:rFonts w:ascii="Cambria" w:hAnsi="Cambria"/>
              </w:rPr>
            </w:pPr>
            <w:r>
              <w:rPr>
                <w:rFonts w:ascii="Cambria" w:hAnsi="Cambria"/>
              </w:rPr>
              <w:t>Signature of Superintendent:</w:t>
            </w:r>
          </w:p>
        </w:tc>
        <w:tc>
          <w:tcPr>
            <w:tcW w:w="269" w:type="dxa"/>
            <w:tcBorders>
              <w:top w:val="nil"/>
              <w:left w:val="nil"/>
              <w:bottom w:val="nil"/>
              <w:right w:val="nil"/>
            </w:tcBorders>
            <w:vAlign w:val="bottom"/>
          </w:tcPr>
          <w:p w:rsidR="00417A8B" w:rsidRPr="00457833" w:rsidRDefault="00417A8B" w:rsidP="00793B71">
            <w:pPr>
              <w:pStyle w:val="Default"/>
              <w:rPr>
                <w:rFonts w:ascii="Cambria" w:hAnsi="Cambria"/>
              </w:rPr>
            </w:pPr>
          </w:p>
        </w:tc>
        <w:tc>
          <w:tcPr>
            <w:tcW w:w="7234" w:type="dxa"/>
            <w:gridSpan w:val="7"/>
            <w:tcBorders>
              <w:top w:val="single" w:sz="4" w:space="0" w:color="A6A6A6" w:themeColor="background1" w:themeShade="A6"/>
              <w:left w:val="nil"/>
              <w:bottom w:val="single" w:sz="4" w:space="0" w:color="A6A6A6" w:themeColor="background1" w:themeShade="A6"/>
              <w:right w:val="nil"/>
            </w:tcBorders>
            <w:vAlign w:val="bottom"/>
          </w:tcPr>
          <w:p w:rsidR="00417A8B" w:rsidRPr="00457833" w:rsidRDefault="00417A8B" w:rsidP="00793B71">
            <w:pPr>
              <w:pStyle w:val="Default"/>
              <w:rPr>
                <w:rFonts w:ascii="Cambria" w:hAnsi="Cambria"/>
              </w:rPr>
            </w:pPr>
          </w:p>
        </w:tc>
      </w:tr>
      <w:tr w:rsidR="00793B71" w:rsidTr="002E5101">
        <w:trPr>
          <w:trHeight w:val="576"/>
        </w:trPr>
        <w:tc>
          <w:tcPr>
            <w:tcW w:w="3297" w:type="dxa"/>
            <w:tcBorders>
              <w:top w:val="nil"/>
              <w:left w:val="nil"/>
              <w:bottom w:val="nil"/>
              <w:right w:val="nil"/>
            </w:tcBorders>
            <w:vAlign w:val="bottom"/>
          </w:tcPr>
          <w:p w:rsidR="00793B71" w:rsidRPr="00457833" w:rsidRDefault="00793B71" w:rsidP="00793B71">
            <w:pPr>
              <w:pStyle w:val="Default"/>
              <w:rPr>
                <w:rFonts w:ascii="Cambria" w:hAnsi="Cambria"/>
              </w:rPr>
            </w:pPr>
            <w:r>
              <w:rPr>
                <w:rFonts w:ascii="Cambria" w:hAnsi="Cambria"/>
              </w:rPr>
              <w:t>LEA Contact Person</w:t>
            </w:r>
            <w:r w:rsidR="002515BF">
              <w:rPr>
                <w:rFonts w:ascii="Cambria" w:hAnsi="Cambria"/>
              </w:rPr>
              <w:t>:</w:t>
            </w:r>
          </w:p>
        </w:tc>
        <w:tc>
          <w:tcPr>
            <w:tcW w:w="269" w:type="dxa"/>
            <w:tcBorders>
              <w:top w:val="nil"/>
              <w:left w:val="nil"/>
              <w:bottom w:val="nil"/>
              <w:right w:val="nil"/>
            </w:tcBorders>
            <w:vAlign w:val="bottom"/>
          </w:tcPr>
          <w:p w:rsidR="00793B71" w:rsidRPr="00457833" w:rsidRDefault="00793B71" w:rsidP="00793B71">
            <w:pPr>
              <w:pStyle w:val="Default"/>
              <w:rPr>
                <w:rFonts w:ascii="Cambria" w:hAnsi="Cambria"/>
              </w:rPr>
            </w:pPr>
          </w:p>
        </w:tc>
        <w:tc>
          <w:tcPr>
            <w:tcW w:w="1777" w:type="dxa"/>
            <w:tcBorders>
              <w:top w:val="single" w:sz="4" w:space="0" w:color="A6A6A6" w:themeColor="background1" w:themeShade="A6"/>
              <w:left w:val="nil"/>
              <w:bottom w:val="single" w:sz="4" w:space="0" w:color="A6A6A6" w:themeColor="background1" w:themeShade="A6"/>
              <w:right w:val="nil"/>
            </w:tcBorders>
            <w:vAlign w:val="bottom"/>
          </w:tcPr>
          <w:p w:rsidR="00793B71" w:rsidRPr="00457833" w:rsidRDefault="00793B71" w:rsidP="00793B71">
            <w:pPr>
              <w:pStyle w:val="Default"/>
              <w:rPr>
                <w:rFonts w:ascii="Cambria" w:hAnsi="Cambria"/>
              </w:rPr>
            </w:pPr>
            <w:permStart w:id="1496782020" w:edGrp="everyone"/>
            <w:permEnd w:id="1496782020"/>
          </w:p>
        </w:tc>
        <w:tc>
          <w:tcPr>
            <w:tcW w:w="1409" w:type="dxa"/>
            <w:gridSpan w:val="2"/>
            <w:tcBorders>
              <w:top w:val="single" w:sz="4" w:space="0" w:color="A6A6A6" w:themeColor="background1" w:themeShade="A6"/>
              <w:left w:val="nil"/>
              <w:bottom w:val="single" w:sz="4" w:space="0" w:color="A6A6A6" w:themeColor="background1" w:themeShade="A6"/>
              <w:right w:val="nil"/>
            </w:tcBorders>
            <w:vAlign w:val="bottom"/>
          </w:tcPr>
          <w:p w:rsidR="00793B71" w:rsidRPr="00457833" w:rsidRDefault="00793B71" w:rsidP="00793B71">
            <w:pPr>
              <w:pStyle w:val="Default"/>
              <w:rPr>
                <w:rFonts w:ascii="Cambria" w:hAnsi="Cambria"/>
              </w:rPr>
            </w:pPr>
            <w:r>
              <w:rPr>
                <w:rFonts w:ascii="Cambria" w:hAnsi="Cambria"/>
              </w:rPr>
              <w:t xml:space="preserve">    </w:t>
            </w:r>
          </w:p>
        </w:tc>
        <w:tc>
          <w:tcPr>
            <w:tcW w:w="1779" w:type="dxa"/>
            <w:gridSpan w:val="2"/>
            <w:tcBorders>
              <w:top w:val="single" w:sz="4" w:space="0" w:color="A6A6A6" w:themeColor="background1" w:themeShade="A6"/>
              <w:left w:val="nil"/>
              <w:bottom w:val="nil"/>
              <w:right w:val="nil"/>
            </w:tcBorders>
            <w:vAlign w:val="bottom"/>
          </w:tcPr>
          <w:p w:rsidR="00793B71" w:rsidRPr="00457833" w:rsidRDefault="00793B71" w:rsidP="00793B71">
            <w:pPr>
              <w:pStyle w:val="Default"/>
              <w:rPr>
                <w:rFonts w:ascii="Cambria" w:hAnsi="Cambria"/>
              </w:rPr>
            </w:pPr>
            <w:r>
              <w:rPr>
                <w:rFonts w:ascii="Cambria" w:hAnsi="Cambria"/>
              </w:rPr>
              <w:t xml:space="preserve">       Phone:</w:t>
            </w:r>
          </w:p>
        </w:tc>
        <w:tc>
          <w:tcPr>
            <w:tcW w:w="2269" w:type="dxa"/>
            <w:gridSpan w:val="2"/>
            <w:tcBorders>
              <w:top w:val="single" w:sz="4" w:space="0" w:color="A6A6A6" w:themeColor="background1" w:themeShade="A6"/>
              <w:left w:val="nil"/>
              <w:bottom w:val="single" w:sz="4" w:space="0" w:color="A6A6A6" w:themeColor="background1" w:themeShade="A6"/>
              <w:right w:val="nil"/>
            </w:tcBorders>
            <w:vAlign w:val="bottom"/>
          </w:tcPr>
          <w:p w:rsidR="00793B71" w:rsidRPr="00457833" w:rsidRDefault="00793B71" w:rsidP="00793B71">
            <w:pPr>
              <w:pStyle w:val="Default"/>
              <w:rPr>
                <w:rFonts w:ascii="Cambria" w:hAnsi="Cambria"/>
              </w:rPr>
            </w:pPr>
            <w:r>
              <w:rPr>
                <w:rFonts w:ascii="Cambria" w:hAnsi="Cambria"/>
              </w:rPr>
              <w:t xml:space="preserve"> </w:t>
            </w:r>
            <w:permStart w:id="427057559" w:edGrp="everyone"/>
            <w:permEnd w:id="427057559"/>
          </w:p>
        </w:tc>
      </w:tr>
      <w:tr w:rsidR="007D66CE" w:rsidTr="002E7049">
        <w:trPr>
          <w:trHeight w:val="576"/>
        </w:trPr>
        <w:tc>
          <w:tcPr>
            <w:tcW w:w="3297" w:type="dxa"/>
            <w:tcBorders>
              <w:top w:val="nil"/>
              <w:left w:val="nil"/>
              <w:bottom w:val="nil"/>
              <w:right w:val="nil"/>
            </w:tcBorders>
            <w:vAlign w:val="bottom"/>
          </w:tcPr>
          <w:p w:rsidR="007D66CE" w:rsidRDefault="007D66CE" w:rsidP="00793B71">
            <w:pPr>
              <w:pStyle w:val="Default"/>
              <w:rPr>
                <w:rFonts w:ascii="Cambria" w:hAnsi="Cambria"/>
              </w:rPr>
            </w:pPr>
            <w:permStart w:id="1525881666" w:edGrp="everyone" w:colFirst="2" w:colLast="2"/>
            <w:r>
              <w:rPr>
                <w:rFonts w:ascii="Cambria" w:hAnsi="Cambria"/>
              </w:rPr>
              <w:t>LEA Contact Email Address:</w:t>
            </w:r>
          </w:p>
        </w:tc>
        <w:tc>
          <w:tcPr>
            <w:tcW w:w="269" w:type="dxa"/>
            <w:tcBorders>
              <w:top w:val="nil"/>
              <w:left w:val="nil"/>
              <w:bottom w:val="nil"/>
              <w:right w:val="nil"/>
            </w:tcBorders>
            <w:vAlign w:val="bottom"/>
          </w:tcPr>
          <w:p w:rsidR="007D66CE" w:rsidRPr="00457833" w:rsidRDefault="007D66CE" w:rsidP="00793B71">
            <w:pPr>
              <w:pStyle w:val="Default"/>
              <w:rPr>
                <w:rFonts w:ascii="Cambria" w:hAnsi="Cambria"/>
              </w:rPr>
            </w:pPr>
          </w:p>
        </w:tc>
        <w:tc>
          <w:tcPr>
            <w:tcW w:w="7234" w:type="dxa"/>
            <w:gridSpan w:val="7"/>
            <w:tcBorders>
              <w:top w:val="nil"/>
              <w:left w:val="nil"/>
              <w:bottom w:val="single" w:sz="4" w:space="0" w:color="A6A6A6" w:themeColor="background1" w:themeShade="A6"/>
              <w:right w:val="nil"/>
            </w:tcBorders>
            <w:vAlign w:val="bottom"/>
          </w:tcPr>
          <w:p w:rsidR="007D66CE" w:rsidRDefault="007D66CE" w:rsidP="00793B71">
            <w:pPr>
              <w:pStyle w:val="Default"/>
              <w:rPr>
                <w:rFonts w:ascii="Cambria" w:hAnsi="Cambria"/>
              </w:rPr>
            </w:pPr>
            <w:r>
              <w:rPr>
                <w:rFonts w:ascii="Cambria" w:hAnsi="Cambria"/>
              </w:rPr>
              <w:t xml:space="preserve"> </w:t>
            </w:r>
          </w:p>
        </w:tc>
      </w:tr>
    </w:tbl>
    <w:permEnd w:id="1525881666"/>
    <w:p w:rsidR="00F42DF0" w:rsidRDefault="00145CB0" w:rsidP="00CA3A49">
      <w:pPr>
        <w:pStyle w:val="Default"/>
        <w:rPr>
          <w:rFonts w:ascii="Cambria" w:hAnsi="Cambria"/>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217805</wp:posOffset>
                </wp:positionV>
                <wp:extent cx="6953250" cy="3305175"/>
                <wp:effectExtent l="19050" t="1905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0" cy="3305175"/>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4C490E" id="Rectangle 2" o:spid="_x0000_s1026" style="position:absolute;margin-left:-25.05pt;margin-top:17.15pt;width:547.5pt;height:26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XKrAIAAMwFAAAOAAAAZHJzL2Uyb0RvYy54bWysVNtu2zAMfR+wfxD0vtpJ616MOkXQosOA&#10;rC3aDn1WZCk2JomapMTJvn6U7LiXFRswzA+CKZKH5BHJ84utVmQjnG/BVHRykFMiDIe6NauKfnu8&#10;/nRKiQ/M1EyBERXdCU8vZh8/nHe2FFNoQNXCEQQxvuxsRZsQbJllnjdCM38AVhhUSnCaBRTdKqsd&#10;6xBdq2ya58dZB662DrjwHm+veiWdJXwpBQ+3UnoRiKoo5hbS6dK5jGc2O2flyjHbtHxIg/1DFpq1&#10;BoOOUFcsMLJ27W9QuuUOPMhwwEFnIGXLRaoBq5nkb6p5aJgVqRYkx9uRJv//YPnN5s6Rtq7olBLD&#10;ND7RPZLGzEoJMo30dNaXaPVg71ws0NsF8O8eFdkrTRT8YLOVTkdbLI9sE9e7kWuxDYTj5fFZcTgt&#10;8Ek46g4P82JyUsRwGSv37tb58FmAJvGnog7zShyzzcKH3nRvEqMZuG6VwntWKkM6rOi0QMyUNKi2&#10;jtokxN4Sl8qRDcOuWK4myUat9Veo+7six2/IJrViNE+5+WckzFSZgYa+8sRB2CnR53AvJDKLtU77&#10;JF7HZZwLE/rYvmG1+FtoZRAwIkssZMQeAN7H7kka7KOrSCMxOud/Sqx3Hj1SZDBhdNatAfcegMKq&#10;hsi9/Z6knprI0hLqHfadg34gveXXLT7ygvlwxxxOIDYGbpVwi4dUgI8Jwx8lDbif791HexwM1FLS&#10;4URX1P9YMycoUV8MjszZ5OgoroAkHBUnUxTcS83ypcas9SVge0xwf1mefqN9UPtf6UA/4fKZx6io&#10;YoZj7Iry4PbCZeg3Da4vLubzZIZjb1lYmAfLI3hkNTbx4/aJOTt0esAhuYH99LPyTcP3ttHTwHwd&#10;QLZpGp55HfjGlZF6dlhvcSe9lJPV8xKe/QIAAP//AwBQSwMEFAAGAAgAAAAhAEcJOc7hAAAACwEA&#10;AA8AAABkcnMvZG93bnJldi54bWxMj9FOwzAMRd+R+IfISLxtSbcWRmk6IRASaocQGx/gtaataJyq&#10;ybby92RP7NHyudfH2XoyvTjS6DrLGqK5AkFc2brjRsPX7nW2AuE8co29ZdLwSw7W+fVVhmltT/xJ&#10;x61vRChhl6KG1vshldJVLRl0czsQh923HQ36MI6NrEc8hXLTy4VSd9Jgx+FCiwM9t1T9bA8maDC+&#10;vCebza6MFm+2LD7KolD3Wt/eTE+PIDxN/h+Gs37IQB6c9vbAtRO9hlmiooBqWMZLEGdAxfEDiL2G&#10;JIlXIPNMXv6Q/wEAAP//AwBQSwECLQAUAAYACAAAACEAtoM4kv4AAADhAQAAEwAAAAAAAAAAAAAA&#10;AAAAAAAAW0NvbnRlbnRfVHlwZXNdLnhtbFBLAQItABQABgAIAAAAIQA4/SH/1gAAAJQBAAALAAAA&#10;AAAAAAAAAAAAAC8BAABfcmVscy8ucmVsc1BLAQItABQABgAIAAAAIQABW8XKrAIAAMwFAAAOAAAA&#10;AAAAAAAAAAAAAC4CAABkcnMvZTJvRG9jLnhtbFBLAQItABQABgAIAAAAIQBHCTnO4QAAAAsBAAAP&#10;AAAAAAAAAAAAAAAAAAYFAABkcnMvZG93bnJldi54bWxQSwUGAAAAAAQABADzAAAAFAYAAAAA&#10;" filled="f" strokecolor="#7f7f7f [1612]" strokeweight="2.25pt">
                <v:path arrowok="t"/>
              </v:rect>
            </w:pict>
          </mc:Fallback>
        </mc:AlternateContent>
      </w:r>
    </w:p>
    <w:p w:rsidR="00F42DF0" w:rsidRDefault="00F42DF0" w:rsidP="002515BF">
      <w:pPr>
        <w:pStyle w:val="Default"/>
        <w:ind w:hanging="360"/>
        <w:rPr>
          <w:rFonts w:ascii="Cambria" w:hAnsi="Cambria"/>
          <w:sz w:val="28"/>
          <w:szCs w:val="28"/>
        </w:rPr>
      </w:pPr>
    </w:p>
    <w:p w:rsidR="002515BF" w:rsidRPr="002515BF" w:rsidRDefault="002515BF" w:rsidP="002515BF">
      <w:pPr>
        <w:pStyle w:val="Default"/>
        <w:ind w:hanging="360"/>
        <w:rPr>
          <w:rFonts w:ascii="Cambria" w:hAnsi="Cambria"/>
        </w:rPr>
      </w:pPr>
      <w:r>
        <w:rPr>
          <w:rFonts w:ascii="Cambria" w:hAnsi="Cambria"/>
        </w:rPr>
        <w:tab/>
      </w:r>
    </w:p>
    <w:p w:rsidR="00682B59" w:rsidRDefault="00682B59" w:rsidP="00CA3A49">
      <w:pPr>
        <w:pStyle w:val="Default"/>
        <w:rPr>
          <w:rFonts w:ascii="Cambria" w:hAnsi="Cambria"/>
        </w:rPr>
      </w:pPr>
    </w:p>
    <w:p w:rsidR="0057114B" w:rsidRDefault="00CA3A49" w:rsidP="00CA3A49">
      <w:pPr>
        <w:pStyle w:val="Default"/>
        <w:rPr>
          <w:rFonts w:ascii="Cambria" w:hAnsi="Cambria"/>
        </w:rPr>
      </w:pPr>
      <w:r w:rsidRPr="00F42DF0">
        <w:rPr>
          <w:rFonts w:ascii="Cambria" w:hAnsi="Cambria"/>
        </w:rPr>
        <w:t xml:space="preserve">Questions concerning the completion of this form should be addressed to </w:t>
      </w:r>
      <w:r w:rsidR="0057114B">
        <w:rPr>
          <w:rFonts w:ascii="Cambria" w:hAnsi="Cambria"/>
        </w:rPr>
        <w:t xml:space="preserve">Student Accounting at </w:t>
      </w:r>
      <w:hyperlink r:id="rId6" w:history="1">
        <w:r w:rsidR="0057114B" w:rsidRPr="00BF1A10">
          <w:rPr>
            <w:rStyle w:val="Hyperlink"/>
            <w:rFonts w:ascii="Cambria" w:hAnsi="Cambria" w:cs="Arial"/>
          </w:rPr>
          <w:t>studentaccounting@dpi.nc.gov</w:t>
        </w:r>
      </w:hyperlink>
      <w:r w:rsidR="0057114B">
        <w:rPr>
          <w:rFonts w:ascii="Cambria" w:hAnsi="Cambria"/>
        </w:rPr>
        <w:t>.</w:t>
      </w:r>
    </w:p>
    <w:p w:rsidR="00CA3A49" w:rsidRPr="00F42DF0" w:rsidRDefault="00CA3A49" w:rsidP="00CA3A49">
      <w:pPr>
        <w:pStyle w:val="Default"/>
        <w:rPr>
          <w:rFonts w:ascii="Cambria" w:hAnsi="Cambria"/>
        </w:rPr>
      </w:pPr>
    </w:p>
    <w:p w:rsidR="00682B59" w:rsidRPr="00F42DF0" w:rsidRDefault="00CA3A49" w:rsidP="00830895">
      <w:pPr>
        <w:pStyle w:val="Default"/>
        <w:rPr>
          <w:rFonts w:ascii="Cambria" w:hAnsi="Cambria"/>
        </w:rPr>
      </w:pPr>
      <w:r w:rsidRPr="00F42DF0">
        <w:rPr>
          <w:rFonts w:ascii="Cambria" w:hAnsi="Cambria"/>
        </w:rPr>
        <w:t xml:space="preserve">Email completed form to: </w:t>
      </w:r>
      <w:hyperlink r:id="rId7" w:history="1">
        <w:r w:rsidRPr="00F42DF0">
          <w:rPr>
            <w:rStyle w:val="Hyperlink"/>
            <w:rFonts w:ascii="Cambria" w:hAnsi="Cambria" w:cs="Arial"/>
          </w:rPr>
          <w:t>studentaccounting@dpi.nc.gov</w:t>
        </w:r>
      </w:hyperlink>
      <w:r w:rsidRPr="00F42DF0">
        <w:rPr>
          <w:rFonts w:ascii="Cambria" w:hAnsi="Cambria"/>
        </w:rPr>
        <w:t xml:space="preserve"> </w:t>
      </w:r>
    </w:p>
    <w:sectPr w:rsidR="00682B59" w:rsidRPr="00F42DF0" w:rsidSect="006C2E58">
      <w:headerReference w:type="default" r:id="rId8"/>
      <w:footerReference w:type="default" r:id="rId9"/>
      <w:pgSz w:w="12240" w:h="15840"/>
      <w:pgMar w:top="1440" w:right="1296" w:bottom="1440" w:left="1296" w:header="720" w:footer="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008" w:rsidRDefault="00544008" w:rsidP="006C2E58">
      <w:pPr>
        <w:spacing w:after="0" w:line="240" w:lineRule="auto"/>
      </w:pPr>
      <w:r>
        <w:separator/>
      </w:r>
    </w:p>
  </w:endnote>
  <w:endnote w:type="continuationSeparator" w:id="0">
    <w:p w:rsidR="00544008" w:rsidRDefault="00544008" w:rsidP="006C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E58" w:rsidRPr="006C2E58" w:rsidRDefault="006C2E58" w:rsidP="006C2E58">
    <w:pPr>
      <w:rPr>
        <w:rFonts w:ascii="Arial" w:hAnsi="Arial" w:cs="Arial"/>
        <w:sz w:val="20"/>
        <w:szCs w:val="20"/>
      </w:rPr>
    </w:pPr>
    <w:r w:rsidRPr="00CA3A49">
      <w:rPr>
        <w:rFonts w:ascii="Arial" w:hAnsi="Arial" w:cs="Arial"/>
        <w:sz w:val="20"/>
        <w:szCs w:val="20"/>
      </w:rPr>
      <w:t xml:space="preserve">NCDPI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93B71">
      <w:rPr>
        <w:rFonts w:ascii="Arial" w:hAnsi="Arial" w:cs="Arial"/>
        <w:sz w:val="20"/>
        <w:szCs w:val="20"/>
      </w:rPr>
      <w:t xml:space="preserve">September </w:t>
    </w:r>
    <w:r>
      <w:rPr>
        <w:rFonts w:ascii="Arial" w:hAnsi="Arial" w:cs="Arial"/>
        <w:sz w:val="20"/>
        <w:szCs w:val="20"/>
      </w:rPr>
      <w:t xml:space="preserve"> 2019</w:t>
    </w:r>
  </w:p>
  <w:p w:rsidR="006C2E58" w:rsidRDefault="006C2E58" w:rsidP="006C2E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008" w:rsidRDefault="00544008" w:rsidP="006C2E58">
      <w:pPr>
        <w:spacing w:after="0" w:line="240" w:lineRule="auto"/>
      </w:pPr>
      <w:r>
        <w:separator/>
      </w:r>
    </w:p>
  </w:footnote>
  <w:footnote w:type="continuationSeparator" w:id="0">
    <w:p w:rsidR="00544008" w:rsidRDefault="00544008" w:rsidP="006C2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B71" w:rsidRPr="00682B59" w:rsidRDefault="00145CB0" w:rsidP="00793B71">
    <w:pPr>
      <w:pStyle w:val="Header"/>
      <w:jc w:val="center"/>
      <w:rPr>
        <w:rFonts w:ascii="Cambria" w:hAnsi="Cambria"/>
        <w:sz w:val="34"/>
        <w:szCs w:val="34"/>
      </w:rPr>
    </w:pPr>
    <w:r>
      <w:rPr>
        <w:noProof/>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ragraph">
                <wp:posOffset>342900</wp:posOffset>
              </wp:positionV>
              <wp:extent cx="7810500" cy="28575"/>
              <wp:effectExtent l="0" t="0" r="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10500" cy="28575"/>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2D6374" id="Straight Connector 3" o:spid="_x0000_s1026" style="position:absolute;flip:y;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27pt" to="61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yZ9wEAAEUEAAAOAAAAZHJzL2Uyb0RvYy54bWysU0uP2yAQvlfqf0DcGztZpRtZcfaQ1fay&#10;baOm7Z1gsNECg4BNnH/fARJ3+5KqqhcEzMz3GIb13Wg0OQofFNiWzmc1JcJy6JTtW/rl88ObFSUh&#10;MtsxDVa09CwCvdu8frU+uUYsYADdCU8QxIbm5Fo6xOiaqgp8EIaFGThhMSjBGxbx6Puq8+yE6EZX&#10;i7p+W53Ad84DFyHg7X0J0k3Gl1Lw+FHKICLRLUVtMa8+r4e0Vps1a3rP3KD4RQb7BxWGKYukE9Q9&#10;i4w8e/ULlFHcQwAZZxxMBVIqLrIHdDOvf3KzH5gT2Qs2J7ipTeH/wfIPx50nqmvpDSWWGXyiffRM&#10;9UMkW7AWGwie3KQ+nVxoMH1rdz455aPdu0fgTwFj1Q/BdAiupI3SGyK1cl9xPHKL0DQZ8wucpxcQ&#10;YyQcL29X83pZ40NxjC1Wy9tlYq5Yk2ASq/MhvhNgSNq0VCubGsQadnwMsaReU9K1tmkNoFX3oLTO&#10;hzRaYqs9OTIcikNfVOln8x66cocKUENBy5OY0rOMF0goKqFn58Vsth3PWhTmT0JiY9FUIZiACkf3&#10;NL8waIuZqUSiwqmozrb+WHTJTWUij/nfFk7ZmRFsnAqNsuB/xxrHq1RZ8q+ui9dk+wDdeeevg4Cz&#10;mrt1+VfpM7w85/Lvv3/zDQAA//8DAFBLAwQUAAYACAAAACEAl8ZpaNsAAAAHAQAADwAAAGRycy9k&#10;b3ducmV2LnhtbEyPTU7DMBCF90jcwRokdtSmTVEV4lRQQLBg05YDTOJpEhHbke0m4fZMV7Canzd6&#10;75tiO9tejBRi552G+4UCQa72pnONhq/j290GREzoDPbekYYfirAtr68KzI2f3J7GQ2oEm7iYo4Y2&#10;pSGXMtYtWYwLP5Bj7eSDxcRjaKQJOLG57eVSqQdpsXOc0OJAu5bq78PZavh43R+fVzs1vVfj6TNm&#10;xocXzLS+vZmfHkEkmtPfMVzwGR1KZqr82Zkoeg38SNKwzrhe1OVKcVfxZrMGWRbyP3/5CwAA//8D&#10;AFBLAQItABQABgAIAAAAIQC2gziS/gAAAOEBAAATAAAAAAAAAAAAAAAAAAAAAABbQ29udGVudF9U&#10;eXBlc10ueG1sUEsBAi0AFAAGAAgAAAAhADj9If/WAAAAlAEAAAsAAAAAAAAAAAAAAAAALwEAAF9y&#10;ZWxzLy5yZWxzUEsBAi0AFAAGAAgAAAAhAHAorJn3AQAARQQAAA4AAAAAAAAAAAAAAAAALgIAAGRy&#10;cy9lMm9Eb2MueG1sUEsBAi0AFAAGAAgAAAAhAJfGaWjbAAAABwEAAA8AAAAAAAAAAAAAAAAAUQQA&#10;AGRycy9kb3ducmV2LnhtbFBLBQYAAAAABAAEAPMAAABZBQAAAAA=&#10;" strokecolor="#7f7f7f [1612]" strokeweight=".5pt">
              <v:stroke joinstyle="miter"/>
              <o:lock v:ext="edit" shapetype="f"/>
              <w10:wrap anchorx="page"/>
            </v:line>
          </w:pict>
        </mc:Fallback>
      </mc:AlternateContent>
    </w:r>
    <w:r w:rsidR="00793B71" w:rsidRPr="00682B59">
      <w:rPr>
        <w:rFonts w:ascii="Cambria" w:hAnsi="Cambria"/>
        <w:sz w:val="34"/>
        <w:szCs w:val="34"/>
      </w:rPr>
      <w:t>LEA Based Calendar Waiver Request for Weather Related Causes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bm4An+QAFyk1NJJGiVnEWzchuaxQRI4gnp9G+azrJAsScWwfO4j4uX6AlI5oTlFiI8T3vxcfAANyGy2gpapwIw==" w:salt="sli4SOFap8YUcHn2ITIY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10"/>
    <w:rsid w:val="00145CB0"/>
    <w:rsid w:val="001958B8"/>
    <w:rsid w:val="00213AF6"/>
    <w:rsid w:val="002515BF"/>
    <w:rsid w:val="002E5101"/>
    <w:rsid w:val="002E7049"/>
    <w:rsid w:val="003D034D"/>
    <w:rsid w:val="003E4C3E"/>
    <w:rsid w:val="00417A8B"/>
    <w:rsid w:val="00457833"/>
    <w:rsid w:val="00475789"/>
    <w:rsid w:val="004F0205"/>
    <w:rsid w:val="0050015E"/>
    <w:rsid w:val="00544008"/>
    <w:rsid w:val="00555E1B"/>
    <w:rsid w:val="0057114B"/>
    <w:rsid w:val="00682B59"/>
    <w:rsid w:val="006C2E58"/>
    <w:rsid w:val="006D7910"/>
    <w:rsid w:val="006F47F8"/>
    <w:rsid w:val="00793B71"/>
    <w:rsid w:val="007C2DE1"/>
    <w:rsid w:val="007D5633"/>
    <w:rsid w:val="007D66CE"/>
    <w:rsid w:val="007F7DF5"/>
    <w:rsid w:val="00830895"/>
    <w:rsid w:val="008A6AEB"/>
    <w:rsid w:val="008C1524"/>
    <w:rsid w:val="00907DFA"/>
    <w:rsid w:val="00976810"/>
    <w:rsid w:val="009839EB"/>
    <w:rsid w:val="00B12B2C"/>
    <w:rsid w:val="00BC38A4"/>
    <w:rsid w:val="00BE5F30"/>
    <w:rsid w:val="00BF1A10"/>
    <w:rsid w:val="00C4222B"/>
    <w:rsid w:val="00CA3A49"/>
    <w:rsid w:val="00DF2203"/>
    <w:rsid w:val="00F04D03"/>
    <w:rsid w:val="00F42DF0"/>
    <w:rsid w:val="00FE30EA"/>
    <w:rsid w:val="00FF7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1DCBEF5-FA13-4105-ADF4-1E047DDB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A4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3A49"/>
    <w:rPr>
      <w:rFonts w:cs="Times New Roman"/>
      <w:color w:val="0563C1" w:themeColor="hyperlink"/>
      <w:u w:val="single"/>
    </w:rPr>
  </w:style>
  <w:style w:type="character" w:styleId="UnresolvedMention">
    <w:name w:val="Unresolved Mention"/>
    <w:basedOn w:val="DefaultParagraphFont"/>
    <w:uiPriority w:val="99"/>
    <w:semiHidden/>
    <w:unhideWhenUsed/>
    <w:rsid w:val="00CA3A49"/>
    <w:rPr>
      <w:rFonts w:cs="Times New Roman"/>
      <w:color w:val="605E5C"/>
      <w:shd w:val="clear" w:color="auto" w:fill="E1DFDD"/>
    </w:rPr>
  </w:style>
  <w:style w:type="paragraph" w:styleId="Header">
    <w:name w:val="header"/>
    <w:basedOn w:val="Normal"/>
    <w:link w:val="HeaderChar"/>
    <w:uiPriority w:val="99"/>
    <w:unhideWhenUsed/>
    <w:rsid w:val="006C2E5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C2E58"/>
    <w:rPr>
      <w:rFonts w:cs="Times New Roman"/>
    </w:rPr>
  </w:style>
  <w:style w:type="paragraph" w:styleId="Footer">
    <w:name w:val="footer"/>
    <w:basedOn w:val="Normal"/>
    <w:link w:val="FooterChar"/>
    <w:uiPriority w:val="99"/>
    <w:unhideWhenUsed/>
    <w:rsid w:val="006C2E5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C2E58"/>
    <w:rPr>
      <w:rFonts w:cs="Times New Roman"/>
    </w:rPr>
  </w:style>
  <w:style w:type="table" w:styleId="TableGrid">
    <w:name w:val="Table Grid"/>
    <w:basedOn w:val="TableNormal"/>
    <w:uiPriority w:val="39"/>
    <w:rsid w:val="00F42DF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5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75789"/>
    <w:rPr>
      <w:rFonts w:ascii="Segoe UI" w:hAnsi="Segoe UI" w:cs="Segoe UI"/>
      <w:sz w:val="18"/>
      <w:szCs w:val="18"/>
    </w:rPr>
  </w:style>
  <w:style w:type="character" w:styleId="PlaceholderText">
    <w:name w:val="Placeholder Text"/>
    <w:basedOn w:val="DefaultParagraphFont"/>
    <w:uiPriority w:val="99"/>
    <w:semiHidden/>
    <w:rsid w:val="003D034D"/>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udentaccounting@dpi.n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udentaccounting@dpi.n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cruz\Documents\Custom%20Office%20Templates\Calendar%20Waiver%20Reques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Calendar Waiver Request Template</Template>
  <TotalTime>2</TotalTime>
  <Pages>1</Pages>
  <Words>250</Words>
  <Characters>1430</Characters>
  <Application>Microsoft Office Word</Application>
  <DocSecurity>8</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Cruz</dc:creator>
  <cp:keywords/>
  <dc:description/>
  <cp:lastModifiedBy>Nicola Lefler</cp:lastModifiedBy>
  <cp:revision>2</cp:revision>
  <cp:lastPrinted>2019-09-09T17:53:00Z</cp:lastPrinted>
  <dcterms:created xsi:type="dcterms:W3CDTF">2020-08-04T19:02:00Z</dcterms:created>
  <dcterms:modified xsi:type="dcterms:W3CDTF">2020-08-04T19:02:00Z</dcterms:modified>
</cp:coreProperties>
</file>