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152A3" w14:textId="77777777" w:rsidR="00157E30" w:rsidRDefault="00157E30"/>
    <w:tbl>
      <w:tblPr>
        <w:tblStyle w:val="TableGrid"/>
        <w:tblW w:w="10238" w:type="dxa"/>
        <w:tblInd w:w="-545" w:type="dxa"/>
        <w:tblLook w:val="04A0" w:firstRow="1" w:lastRow="0" w:firstColumn="1" w:lastColumn="0" w:noHBand="0" w:noVBand="1"/>
      </w:tblPr>
      <w:tblGrid>
        <w:gridCol w:w="3150"/>
        <w:gridCol w:w="7088"/>
      </w:tblGrid>
      <w:tr w:rsidR="00411D99" w14:paraId="294D49EF" w14:textId="77777777" w:rsidTr="00F228F9">
        <w:trPr>
          <w:trHeight w:val="290"/>
        </w:trPr>
        <w:tc>
          <w:tcPr>
            <w:tcW w:w="3150" w:type="dxa"/>
            <w:shd w:val="clear" w:color="auto" w:fill="D0CECE" w:themeFill="background2" w:themeFillShade="E6"/>
          </w:tcPr>
          <w:p w14:paraId="3BCB0776" w14:textId="0936AC67" w:rsidR="00411D99" w:rsidRPr="00411D99" w:rsidRDefault="00411D99" w:rsidP="000126F3">
            <w:pPr>
              <w:rPr>
                <w:b/>
              </w:rPr>
            </w:pPr>
            <w:r>
              <w:rPr>
                <w:b/>
              </w:rPr>
              <w:t>ORGANIZATION NAME:</w:t>
            </w:r>
          </w:p>
        </w:tc>
        <w:tc>
          <w:tcPr>
            <w:tcW w:w="7088" w:type="dxa"/>
            <w:shd w:val="clear" w:color="auto" w:fill="auto"/>
          </w:tcPr>
          <w:p w14:paraId="7DD32C09" w14:textId="2511ED58" w:rsidR="00411D99" w:rsidRPr="00A74888" w:rsidRDefault="00411D99" w:rsidP="000126F3">
            <w:pPr>
              <w:rPr>
                <w:bCs/>
              </w:rPr>
            </w:pPr>
            <w:permStart w:id="1253928471" w:edGrp="everyone"/>
            <w:permEnd w:id="1253928471"/>
          </w:p>
        </w:tc>
      </w:tr>
      <w:tr w:rsidR="00411D99" w14:paraId="724F2009" w14:textId="77777777" w:rsidTr="00F228F9">
        <w:trPr>
          <w:trHeight w:val="290"/>
        </w:trPr>
        <w:tc>
          <w:tcPr>
            <w:tcW w:w="3150" w:type="dxa"/>
            <w:shd w:val="clear" w:color="auto" w:fill="D0CECE" w:themeFill="background2" w:themeFillShade="E6"/>
          </w:tcPr>
          <w:p w14:paraId="4622187A" w14:textId="1D519354" w:rsidR="00411D99" w:rsidRPr="00411D99" w:rsidRDefault="00411D99" w:rsidP="000126F3">
            <w:pPr>
              <w:rPr>
                <w:b/>
              </w:rPr>
            </w:pPr>
            <w:r>
              <w:rPr>
                <w:b/>
              </w:rPr>
              <w:t>ORGANIZATION CODE:</w:t>
            </w:r>
          </w:p>
        </w:tc>
        <w:tc>
          <w:tcPr>
            <w:tcW w:w="7088" w:type="dxa"/>
            <w:shd w:val="clear" w:color="auto" w:fill="auto"/>
          </w:tcPr>
          <w:p w14:paraId="6C4370E6" w14:textId="1B772DBB" w:rsidR="00411D99" w:rsidRPr="00A74888" w:rsidRDefault="00411D99" w:rsidP="000126F3">
            <w:pPr>
              <w:rPr>
                <w:bCs/>
              </w:rPr>
            </w:pPr>
            <w:permStart w:id="1222734323" w:edGrp="everyone"/>
            <w:permEnd w:id="1222734323"/>
          </w:p>
        </w:tc>
      </w:tr>
      <w:tr w:rsidR="00411D99" w14:paraId="1BBE6389" w14:textId="77777777" w:rsidTr="0039460B">
        <w:trPr>
          <w:trHeight w:val="107"/>
        </w:trPr>
        <w:tc>
          <w:tcPr>
            <w:tcW w:w="3150" w:type="dxa"/>
            <w:shd w:val="clear" w:color="auto" w:fill="D0CECE" w:themeFill="background2" w:themeFillShade="E6"/>
          </w:tcPr>
          <w:p w14:paraId="1CD1109E" w14:textId="4D2C910D" w:rsidR="00411D99" w:rsidRPr="00411D99" w:rsidRDefault="00411D99" w:rsidP="000126F3">
            <w:pPr>
              <w:rPr>
                <w:b/>
              </w:rPr>
            </w:pPr>
            <w:r>
              <w:rPr>
                <w:b/>
              </w:rPr>
              <w:t>SCHOOL YEAR:</w:t>
            </w:r>
          </w:p>
        </w:tc>
        <w:tc>
          <w:tcPr>
            <w:tcW w:w="7088" w:type="dxa"/>
            <w:shd w:val="clear" w:color="auto" w:fill="auto"/>
          </w:tcPr>
          <w:p w14:paraId="608CFC78" w14:textId="1E11680A" w:rsidR="00411D99" w:rsidRPr="00A74888" w:rsidRDefault="00411D99" w:rsidP="000126F3">
            <w:pPr>
              <w:rPr>
                <w:bCs/>
              </w:rPr>
            </w:pPr>
            <w:permStart w:id="2039030638" w:edGrp="everyone"/>
            <w:permEnd w:id="2039030638"/>
          </w:p>
        </w:tc>
      </w:tr>
      <w:tr w:rsidR="004150E9" w14:paraId="16C2F8C9" w14:textId="77777777" w:rsidTr="0039460B">
        <w:trPr>
          <w:trHeight w:val="107"/>
        </w:trPr>
        <w:tc>
          <w:tcPr>
            <w:tcW w:w="3150" w:type="dxa"/>
            <w:shd w:val="clear" w:color="auto" w:fill="D0CECE" w:themeFill="background2" w:themeFillShade="E6"/>
          </w:tcPr>
          <w:p w14:paraId="0E2C21F2" w14:textId="72099441" w:rsidR="004150E9" w:rsidRDefault="004150E9" w:rsidP="000126F3">
            <w:pPr>
              <w:rPr>
                <w:b/>
              </w:rPr>
            </w:pPr>
            <w:r>
              <w:rPr>
                <w:b/>
              </w:rPr>
              <w:t>LEA Contact Name:</w:t>
            </w:r>
          </w:p>
        </w:tc>
        <w:tc>
          <w:tcPr>
            <w:tcW w:w="7088" w:type="dxa"/>
            <w:shd w:val="clear" w:color="auto" w:fill="auto"/>
          </w:tcPr>
          <w:p w14:paraId="4E1F0300" w14:textId="77777777" w:rsidR="004150E9" w:rsidRPr="00A74888" w:rsidRDefault="004150E9" w:rsidP="000126F3">
            <w:pPr>
              <w:rPr>
                <w:bCs/>
              </w:rPr>
            </w:pPr>
            <w:permStart w:id="976833919" w:edGrp="everyone"/>
            <w:permEnd w:id="976833919"/>
          </w:p>
        </w:tc>
      </w:tr>
      <w:tr w:rsidR="004150E9" w14:paraId="599CF01B" w14:textId="77777777" w:rsidTr="0039460B">
        <w:trPr>
          <w:trHeight w:val="107"/>
        </w:trPr>
        <w:tc>
          <w:tcPr>
            <w:tcW w:w="3150" w:type="dxa"/>
            <w:shd w:val="clear" w:color="auto" w:fill="D0CECE" w:themeFill="background2" w:themeFillShade="E6"/>
          </w:tcPr>
          <w:p w14:paraId="2ED94831" w14:textId="14CE332E" w:rsidR="004150E9" w:rsidRDefault="004150E9" w:rsidP="000126F3">
            <w:pPr>
              <w:rPr>
                <w:b/>
              </w:rPr>
            </w:pPr>
            <w:r>
              <w:rPr>
                <w:b/>
              </w:rPr>
              <w:t>LEA Contact Email Address:</w:t>
            </w:r>
          </w:p>
        </w:tc>
        <w:tc>
          <w:tcPr>
            <w:tcW w:w="7088" w:type="dxa"/>
            <w:shd w:val="clear" w:color="auto" w:fill="auto"/>
          </w:tcPr>
          <w:p w14:paraId="60B34CFA" w14:textId="77777777" w:rsidR="004150E9" w:rsidRPr="00A74888" w:rsidRDefault="004150E9" w:rsidP="000126F3">
            <w:pPr>
              <w:rPr>
                <w:bCs/>
              </w:rPr>
            </w:pPr>
            <w:permStart w:id="1546084951" w:edGrp="everyone"/>
            <w:permEnd w:id="1546084951"/>
          </w:p>
        </w:tc>
      </w:tr>
      <w:tr w:rsidR="004150E9" w14:paraId="30952720" w14:textId="77777777" w:rsidTr="0039460B">
        <w:trPr>
          <w:trHeight w:val="107"/>
        </w:trPr>
        <w:tc>
          <w:tcPr>
            <w:tcW w:w="3150" w:type="dxa"/>
            <w:shd w:val="clear" w:color="auto" w:fill="D0CECE" w:themeFill="background2" w:themeFillShade="E6"/>
          </w:tcPr>
          <w:p w14:paraId="6858F156" w14:textId="705293C9" w:rsidR="004150E9" w:rsidRDefault="004150E9" w:rsidP="000126F3">
            <w:pPr>
              <w:rPr>
                <w:b/>
              </w:rPr>
            </w:pPr>
            <w:r>
              <w:rPr>
                <w:b/>
              </w:rPr>
              <w:t>LEA Contact Phone Number:</w:t>
            </w:r>
          </w:p>
        </w:tc>
        <w:tc>
          <w:tcPr>
            <w:tcW w:w="7088" w:type="dxa"/>
            <w:shd w:val="clear" w:color="auto" w:fill="auto"/>
          </w:tcPr>
          <w:p w14:paraId="372F6727" w14:textId="77777777" w:rsidR="004150E9" w:rsidRPr="00A74888" w:rsidRDefault="004150E9" w:rsidP="000126F3">
            <w:pPr>
              <w:rPr>
                <w:bCs/>
              </w:rPr>
            </w:pPr>
            <w:permStart w:id="1684474078" w:edGrp="everyone"/>
            <w:permEnd w:id="1684474078"/>
          </w:p>
        </w:tc>
      </w:tr>
      <w:tr w:rsidR="005D015D" w14:paraId="1B5AD799" w14:textId="77777777" w:rsidTr="002A46C3">
        <w:trPr>
          <w:trHeight w:val="284"/>
        </w:trPr>
        <w:tc>
          <w:tcPr>
            <w:tcW w:w="10238" w:type="dxa"/>
            <w:gridSpan w:val="2"/>
            <w:shd w:val="clear" w:color="auto" w:fill="171717" w:themeFill="background2" w:themeFillShade="1A"/>
          </w:tcPr>
          <w:p w14:paraId="0F33CA87" w14:textId="331607CA" w:rsidR="00A43766" w:rsidRPr="008C30BD" w:rsidRDefault="000C632B" w:rsidP="000126F3">
            <w:pPr>
              <w:rPr>
                <w:i/>
                <w:color w:val="FFFFFF" w:themeColor="background1"/>
              </w:rPr>
            </w:pPr>
            <w:bookmarkStart w:id="0" w:name="_Hlk29557002"/>
            <w:r w:rsidRPr="008C30BD">
              <w:rPr>
                <w:b/>
                <w:color w:val="FFFFFF" w:themeColor="background1"/>
              </w:rPr>
              <w:t>DIRECTIONS:</w:t>
            </w:r>
            <w:r w:rsidR="00703A93" w:rsidRPr="008C30BD">
              <w:rPr>
                <w:b/>
                <w:color w:val="FFFFFF" w:themeColor="background1"/>
              </w:rPr>
              <w:t xml:space="preserve">  </w:t>
            </w:r>
            <w:r w:rsidR="00D47D82" w:rsidRPr="008C30BD">
              <w:rPr>
                <w:i/>
                <w:color w:val="FFFFFF" w:themeColor="background1"/>
              </w:rPr>
              <w:t>To ensure</w:t>
            </w:r>
            <w:r w:rsidR="008F30EF" w:rsidRPr="008C30BD">
              <w:rPr>
                <w:i/>
                <w:color w:val="FFFFFF" w:themeColor="background1"/>
              </w:rPr>
              <w:t xml:space="preserve"> that</w:t>
            </w:r>
            <w:r w:rsidR="008B6F5A" w:rsidRPr="008C30BD">
              <w:rPr>
                <w:i/>
                <w:color w:val="FFFFFF" w:themeColor="background1"/>
              </w:rPr>
              <w:t xml:space="preserve"> </w:t>
            </w:r>
            <w:r w:rsidR="003F2775">
              <w:rPr>
                <w:i/>
                <w:color w:val="FFFFFF" w:themeColor="background1"/>
              </w:rPr>
              <w:t xml:space="preserve">the </w:t>
            </w:r>
            <w:r w:rsidR="00411D99" w:rsidRPr="008C30BD">
              <w:rPr>
                <w:i/>
                <w:color w:val="FFFFFF" w:themeColor="background1"/>
              </w:rPr>
              <w:t>organization’s p</w:t>
            </w:r>
            <w:r w:rsidR="008B6F5A" w:rsidRPr="008C30BD">
              <w:rPr>
                <w:i/>
                <w:color w:val="FFFFFF" w:themeColor="background1"/>
              </w:rPr>
              <w:t xml:space="preserve">lan for the use of </w:t>
            </w:r>
            <w:r w:rsidR="003F2775">
              <w:rPr>
                <w:i/>
                <w:color w:val="FFFFFF" w:themeColor="background1"/>
              </w:rPr>
              <w:t xml:space="preserve">the Elementary and </w:t>
            </w:r>
            <w:r w:rsidR="00F921F2">
              <w:rPr>
                <w:i/>
                <w:color w:val="FFFFFF" w:themeColor="background1"/>
              </w:rPr>
              <w:t>Secondary</w:t>
            </w:r>
            <w:r w:rsidR="00C6454B">
              <w:rPr>
                <w:i/>
                <w:color w:val="FFFFFF" w:themeColor="background1"/>
              </w:rPr>
              <w:t xml:space="preserve"> School</w:t>
            </w:r>
            <w:r w:rsidR="003F2775">
              <w:rPr>
                <w:i/>
                <w:color w:val="FFFFFF" w:themeColor="background1"/>
              </w:rPr>
              <w:t xml:space="preserve"> </w:t>
            </w:r>
            <w:r w:rsidR="00057B2F" w:rsidRPr="008C30BD">
              <w:rPr>
                <w:i/>
                <w:color w:val="FFFFFF" w:themeColor="background1"/>
              </w:rPr>
              <w:t>Emergency Relief</w:t>
            </w:r>
            <w:r w:rsidR="003F2775">
              <w:rPr>
                <w:i/>
                <w:color w:val="FFFFFF" w:themeColor="background1"/>
              </w:rPr>
              <w:t xml:space="preserve"> (ESSER)</w:t>
            </w:r>
            <w:r w:rsidR="00057B2F" w:rsidRPr="008C30BD">
              <w:rPr>
                <w:i/>
                <w:color w:val="FFFFFF" w:themeColor="background1"/>
              </w:rPr>
              <w:t xml:space="preserve"> </w:t>
            </w:r>
            <w:r w:rsidR="003F2775">
              <w:rPr>
                <w:i/>
                <w:color w:val="FFFFFF" w:themeColor="background1"/>
              </w:rPr>
              <w:t>f</w:t>
            </w:r>
            <w:r w:rsidR="00057B2F" w:rsidRPr="008C30BD">
              <w:rPr>
                <w:i/>
                <w:color w:val="FFFFFF" w:themeColor="background1"/>
              </w:rPr>
              <w:t>und</w:t>
            </w:r>
            <w:r w:rsidR="003F2775">
              <w:rPr>
                <w:i/>
                <w:color w:val="FFFFFF" w:themeColor="background1"/>
              </w:rPr>
              <w:t>s</w:t>
            </w:r>
            <w:r w:rsidR="00057B2F" w:rsidRPr="008C30BD">
              <w:rPr>
                <w:i/>
                <w:color w:val="FFFFFF" w:themeColor="background1"/>
              </w:rPr>
              <w:t xml:space="preserve"> (PRC 163) as </w:t>
            </w:r>
            <w:r w:rsidR="003F2775">
              <w:rPr>
                <w:i/>
                <w:color w:val="FFFFFF" w:themeColor="background1"/>
              </w:rPr>
              <w:t>provided by</w:t>
            </w:r>
            <w:r w:rsidR="00F921F2">
              <w:rPr>
                <w:i/>
                <w:color w:val="FFFFFF" w:themeColor="background1"/>
              </w:rPr>
              <w:t xml:space="preserve"> </w:t>
            </w:r>
            <w:r w:rsidR="00057B2F" w:rsidRPr="008C30BD">
              <w:rPr>
                <w:i/>
                <w:color w:val="FFFFFF" w:themeColor="background1"/>
              </w:rPr>
              <w:t xml:space="preserve">the </w:t>
            </w:r>
            <w:r w:rsidR="008C30BD">
              <w:rPr>
                <w:i/>
                <w:color w:val="FFFFFF" w:themeColor="background1"/>
              </w:rPr>
              <w:t>CARES Act</w:t>
            </w:r>
            <w:r w:rsidR="00DE0BD9" w:rsidRPr="008C30BD">
              <w:rPr>
                <w:i/>
                <w:color w:val="FFFFFF" w:themeColor="background1"/>
              </w:rPr>
              <w:t xml:space="preserve"> </w:t>
            </w:r>
            <w:r w:rsidR="00651DD0" w:rsidRPr="008C30BD">
              <w:rPr>
                <w:i/>
                <w:color w:val="FFFFFF" w:themeColor="background1"/>
              </w:rPr>
              <w:t xml:space="preserve">is data-based and </w:t>
            </w:r>
            <w:r w:rsidR="006F2996" w:rsidRPr="008C30BD">
              <w:rPr>
                <w:i/>
                <w:color w:val="FFFFFF" w:themeColor="background1"/>
              </w:rPr>
              <w:t xml:space="preserve">is reflective of needs </w:t>
            </w:r>
            <w:r w:rsidR="00371100" w:rsidRPr="008C30BD">
              <w:rPr>
                <w:i/>
                <w:color w:val="FFFFFF" w:themeColor="background1"/>
              </w:rPr>
              <w:t xml:space="preserve">that have emerged as a result of COVID-19, </w:t>
            </w:r>
            <w:r w:rsidR="00AC5684" w:rsidRPr="008C30BD">
              <w:rPr>
                <w:i/>
                <w:color w:val="FFFFFF" w:themeColor="background1"/>
              </w:rPr>
              <w:t>please provide answers to each section below:</w:t>
            </w:r>
          </w:p>
          <w:p w14:paraId="5459FD64" w14:textId="06507A1A" w:rsidR="005D015D" w:rsidRPr="008C30BD" w:rsidRDefault="005D015D" w:rsidP="000126F3">
            <w:pPr>
              <w:rPr>
                <w:color w:val="FFFFFF" w:themeColor="background1"/>
              </w:rPr>
            </w:pPr>
          </w:p>
        </w:tc>
      </w:tr>
      <w:tr w:rsidR="000126F3" w14:paraId="21B02A40" w14:textId="77777777" w:rsidTr="003505C5">
        <w:trPr>
          <w:trHeight w:val="350"/>
        </w:trPr>
        <w:tc>
          <w:tcPr>
            <w:tcW w:w="10238" w:type="dxa"/>
            <w:gridSpan w:val="2"/>
            <w:shd w:val="clear" w:color="auto" w:fill="D0CECE" w:themeFill="background2" w:themeFillShade="E6"/>
          </w:tcPr>
          <w:p w14:paraId="760B11A0" w14:textId="6F8F83A4" w:rsidR="00B113A0" w:rsidRPr="00FF140E" w:rsidRDefault="00FF140E" w:rsidP="000126F3">
            <w:pPr>
              <w:rPr>
                <w:b/>
              </w:rPr>
            </w:pPr>
            <w:r w:rsidRPr="00FF140E">
              <w:rPr>
                <w:b/>
              </w:rPr>
              <w:t xml:space="preserve">PART A:  </w:t>
            </w:r>
            <w:r w:rsidR="0080449F">
              <w:rPr>
                <w:b/>
              </w:rPr>
              <w:t>Needs Assessment</w:t>
            </w:r>
            <w:r w:rsidR="002345E2">
              <w:rPr>
                <w:b/>
              </w:rPr>
              <w:t>-LEA Data</w:t>
            </w:r>
          </w:p>
        </w:tc>
      </w:tr>
      <w:tr w:rsidR="003505C5" w14:paraId="1E2E9E73" w14:textId="77777777" w:rsidTr="003505C5">
        <w:trPr>
          <w:trHeight w:val="268"/>
        </w:trPr>
        <w:tc>
          <w:tcPr>
            <w:tcW w:w="10238" w:type="dxa"/>
            <w:gridSpan w:val="2"/>
            <w:shd w:val="clear" w:color="auto" w:fill="F2F2F2" w:themeFill="background1" w:themeFillShade="F2"/>
          </w:tcPr>
          <w:p w14:paraId="77CA1257" w14:textId="7BB70A4A" w:rsidR="003505C5" w:rsidRPr="00FF140E" w:rsidRDefault="003505C5" w:rsidP="000126F3">
            <w:pPr>
              <w:rPr>
                <w:b/>
              </w:rPr>
            </w:pPr>
            <w:r>
              <w:rPr>
                <w:i/>
              </w:rPr>
              <w:t>In the space below provide data the LEA will use to determine its most important educational needs as a result of the disruption in educational services and subsequent shift to remote learning due to COVID-19.</w:t>
            </w:r>
          </w:p>
        </w:tc>
      </w:tr>
      <w:tr w:rsidR="008B0C85" w14:paraId="4A37D5E3" w14:textId="77777777" w:rsidTr="00515DB2">
        <w:trPr>
          <w:trHeight w:val="575"/>
        </w:trPr>
        <w:tc>
          <w:tcPr>
            <w:tcW w:w="10238" w:type="dxa"/>
            <w:gridSpan w:val="2"/>
          </w:tcPr>
          <w:p w14:paraId="1E14C0F1" w14:textId="77777777" w:rsidR="008B0C85" w:rsidRDefault="008B0C85" w:rsidP="000126F3">
            <w:permStart w:id="1815746166" w:edGrp="everyone"/>
            <w:permEnd w:id="1815746166"/>
          </w:p>
          <w:p w14:paraId="6F893549" w14:textId="77777777" w:rsidR="0014399F" w:rsidRDefault="0014399F" w:rsidP="000126F3"/>
          <w:p w14:paraId="65B32D70" w14:textId="77777777" w:rsidR="0014399F" w:rsidRDefault="0014399F" w:rsidP="000126F3"/>
          <w:p w14:paraId="5887CF43" w14:textId="78777BEB" w:rsidR="0014399F" w:rsidRDefault="0014399F" w:rsidP="000126F3">
            <w:bookmarkStart w:id="1" w:name="_GoBack"/>
            <w:bookmarkEnd w:id="1"/>
          </w:p>
          <w:p w14:paraId="1AD9D8A4" w14:textId="3258BF34" w:rsidR="00B113A0" w:rsidRDefault="00B113A0" w:rsidP="000126F3"/>
          <w:p w14:paraId="11AC0D81" w14:textId="108EB8A7" w:rsidR="00B113A0" w:rsidRDefault="00B113A0" w:rsidP="000126F3"/>
          <w:p w14:paraId="4E4E8747" w14:textId="35A899DE" w:rsidR="00B113A0" w:rsidRDefault="00B113A0" w:rsidP="000126F3"/>
          <w:p w14:paraId="2023A2C8" w14:textId="122890ED" w:rsidR="00B113A0" w:rsidRDefault="00B113A0" w:rsidP="000126F3"/>
          <w:p w14:paraId="394C8567" w14:textId="47A687D3" w:rsidR="00B113A0" w:rsidRDefault="00B113A0" w:rsidP="000126F3"/>
          <w:p w14:paraId="5AB58776" w14:textId="011AA398" w:rsidR="00B113A0" w:rsidRPr="00057B2F" w:rsidRDefault="00B113A0" w:rsidP="000126F3">
            <w:pPr>
              <w:rPr>
                <w:color w:val="000000" w:themeColor="text1"/>
              </w:rPr>
            </w:pPr>
          </w:p>
          <w:p w14:paraId="0259B063" w14:textId="45D085BB" w:rsidR="00B113A0" w:rsidRDefault="00B113A0" w:rsidP="000126F3"/>
          <w:p w14:paraId="6BA72083" w14:textId="059740AC" w:rsidR="00B113A0" w:rsidRDefault="00B113A0" w:rsidP="000126F3"/>
          <w:p w14:paraId="1698BC5C" w14:textId="77777777" w:rsidR="00B113A0" w:rsidRDefault="00B113A0" w:rsidP="000126F3"/>
          <w:p w14:paraId="2053CEF8" w14:textId="5E82D275" w:rsidR="0014399F" w:rsidRPr="008B0C85" w:rsidRDefault="0014399F" w:rsidP="000126F3"/>
        </w:tc>
      </w:tr>
      <w:tr w:rsidR="008B0C85" w14:paraId="755DAF2F" w14:textId="77777777" w:rsidTr="00DE59D4">
        <w:trPr>
          <w:trHeight w:val="233"/>
        </w:trPr>
        <w:tc>
          <w:tcPr>
            <w:tcW w:w="10238" w:type="dxa"/>
            <w:gridSpan w:val="2"/>
            <w:shd w:val="clear" w:color="auto" w:fill="D0CECE" w:themeFill="background2" w:themeFillShade="E6"/>
          </w:tcPr>
          <w:p w14:paraId="29607B0F" w14:textId="03DAED83" w:rsidR="00B113A0" w:rsidRPr="008B0C85" w:rsidRDefault="008B0C85" w:rsidP="000126F3">
            <w:pPr>
              <w:rPr>
                <w:b/>
              </w:rPr>
            </w:pPr>
            <w:r>
              <w:rPr>
                <w:b/>
              </w:rPr>
              <w:t>PART B:  Data Analysis</w:t>
            </w:r>
          </w:p>
        </w:tc>
      </w:tr>
      <w:tr w:rsidR="003505C5" w14:paraId="019C60FB" w14:textId="77777777" w:rsidTr="003505C5">
        <w:trPr>
          <w:trHeight w:val="233"/>
        </w:trPr>
        <w:tc>
          <w:tcPr>
            <w:tcW w:w="10238" w:type="dxa"/>
            <w:gridSpan w:val="2"/>
            <w:shd w:val="clear" w:color="auto" w:fill="F2F2F2" w:themeFill="background1" w:themeFillShade="F2"/>
          </w:tcPr>
          <w:p w14:paraId="551AD64E" w14:textId="7F4ADAC3" w:rsidR="003505C5" w:rsidRDefault="003505C5" w:rsidP="000126F3">
            <w:pPr>
              <w:rPr>
                <w:b/>
              </w:rPr>
            </w:pPr>
            <w:r>
              <w:rPr>
                <w:i/>
              </w:rPr>
              <w:t>In the space below, provide an analysis of the data submitted in Part A that will support allowable uses of</w:t>
            </w:r>
            <w:r w:rsidR="00057B2F">
              <w:rPr>
                <w:i/>
              </w:rPr>
              <w:t xml:space="preserve"> </w:t>
            </w:r>
            <w:r w:rsidR="003F2775">
              <w:rPr>
                <w:i/>
              </w:rPr>
              <w:t>ESSER f</w:t>
            </w:r>
            <w:r w:rsidR="008C30BD">
              <w:rPr>
                <w:i/>
              </w:rPr>
              <w:t>und</w:t>
            </w:r>
            <w:r w:rsidR="003F2775">
              <w:rPr>
                <w:i/>
              </w:rPr>
              <w:t>s</w:t>
            </w:r>
            <w:r w:rsidR="00057B2F">
              <w:rPr>
                <w:i/>
              </w:rPr>
              <w:t xml:space="preserve"> (PRC 163) as </w:t>
            </w:r>
            <w:r w:rsidR="003F2775">
              <w:rPr>
                <w:i/>
              </w:rPr>
              <w:t>provided by</w:t>
            </w:r>
            <w:r w:rsidR="00057B2F">
              <w:rPr>
                <w:i/>
              </w:rPr>
              <w:t xml:space="preserve"> </w:t>
            </w:r>
            <w:r w:rsidR="00057B2F" w:rsidRPr="00057B2F">
              <w:rPr>
                <w:i/>
              </w:rPr>
              <w:t>the</w:t>
            </w:r>
            <w:r w:rsidRPr="00057B2F">
              <w:rPr>
                <w:i/>
              </w:rPr>
              <w:t xml:space="preserve"> CARES Ac</w:t>
            </w:r>
            <w:r w:rsidR="008C30BD">
              <w:rPr>
                <w:i/>
              </w:rPr>
              <w:t xml:space="preserve">t </w:t>
            </w:r>
            <w:r>
              <w:rPr>
                <w:i/>
              </w:rPr>
              <w:t>selected in Part C.</w:t>
            </w:r>
          </w:p>
        </w:tc>
      </w:tr>
      <w:tr w:rsidR="008B0C85" w14:paraId="44EDACF7" w14:textId="77777777" w:rsidTr="00515DB2">
        <w:trPr>
          <w:trHeight w:val="782"/>
        </w:trPr>
        <w:tc>
          <w:tcPr>
            <w:tcW w:w="10238" w:type="dxa"/>
            <w:gridSpan w:val="2"/>
          </w:tcPr>
          <w:p w14:paraId="0E07C0E1" w14:textId="77777777" w:rsidR="00863695" w:rsidRDefault="00863695" w:rsidP="000126F3">
            <w:permStart w:id="818689215" w:edGrp="everyone"/>
            <w:permEnd w:id="818689215"/>
          </w:p>
          <w:p w14:paraId="0E43728B" w14:textId="7C7EDFE6" w:rsidR="00C26B5D" w:rsidRDefault="00C26B5D" w:rsidP="000126F3"/>
          <w:p w14:paraId="2A606986" w14:textId="4FBD13F8" w:rsidR="00B113A0" w:rsidRDefault="00B113A0" w:rsidP="000126F3"/>
          <w:p w14:paraId="23B3E637" w14:textId="47938CA5" w:rsidR="00B113A0" w:rsidRDefault="00B113A0" w:rsidP="000126F3"/>
          <w:p w14:paraId="0287666B" w14:textId="77777777" w:rsidR="00B113A0" w:rsidRDefault="00B113A0" w:rsidP="000126F3"/>
          <w:p w14:paraId="7F460F92" w14:textId="6219D7CF" w:rsidR="00C26B5D" w:rsidRDefault="00C26B5D" w:rsidP="000126F3"/>
          <w:p w14:paraId="1478FCBD" w14:textId="00849EA7" w:rsidR="00B113A0" w:rsidRDefault="00B113A0" w:rsidP="000126F3"/>
          <w:p w14:paraId="7AC724C9" w14:textId="44DB3519" w:rsidR="00B113A0" w:rsidRDefault="00B113A0" w:rsidP="000126F3"/>
          <w:p w14:paraId="2890CBB0" w14:textId="55E2DCFA" w:rsidR="00B113A0" w:rsidRDefault="00B113A0" w:rsidP="000126F3"/>
          <w:p w14:paraId="7B444BF1" w14:textId="062256B0" w:rsidR="00B113A0" w:rsidRDefault="00B113A0" w:rsidP="000126F3"/>
          <w:p w14:paraId="6B52EF03" w14:textId="16A08321" w:rsidR="0021175A" w:rsidRDefault="0021175A" w:rsidP="000126F3"/>
          <w:p w14:paraId="26D34263" w14:textId="77777777" w:rsidR="004150E9" w:rsidRDefault="004150E9" w:rsidP="000126F3"/>
          <w:p w14:paraId="54EAE6C7" w14:textId="77777777" w:rsidR="00B113A0" w:rsidRDefault="00B113A0" w:rsidP="000126F3"/>
          <w:p w14:paraId="71C40EFE" w14:textId="09800D3B" w:rsidR="00B113A0" w:rsidRDefault="00B113A0" w:rsidP="000126F3"/>
          <w:p w14:paraId="108833BA" w14:textId="54352F40" w:rsidR="00B113A0" w:rsidRDefault="00B113A0" w:rsidP="000126F3"/>
          <w:p w14:paraId="371BEA06" w14:textId="4C8E0441" w:rsidR="00C26B5D" w:rsidRPr="008B0C85" w:rsidRDefault="00C26B5D" w:rsidP="000126F3"/>
        </w:tc>
      </w:tr>
      <w:tr w:rsidR="00A03C26" w14:paraId="3B3FE85A" w14:textId="77777777" w:rsidTr="00DE59D4">
        <w:trPr>
          <w:trHeight w:val="242"/>
        </w:trPr>
        <w:tc>
          <w:tcPr>
            <w:tcW w:w="10238" w:type="dxa"/>
            <w:gridSpan w:val="2"/>
            <w:shd w:val="clear" w:color="auto" w:fill="D0CECE" w:themeFill="background2" w:themeFillShade="E6"/>
          </w:tcPr>
          <w:p w14:paraId="6ECCA0C0" w14:textId="153762C5" w:rsidR="00B113A0" w:rsidRPr="00A372A8" w:rsidRDefault="00A372A8" w:rsidP="000126F3">
            <w:pPr>
              <w:rPr>
                <w:b/>
              </w:rPr>
            </w:pPr>
            <w:r>
              <w:rPr>
                <w:b/>
              </w:rPr>
              <w:t xml:space="preserve">PART C:  </w:t>
            </w:r>
            <w:r w:rsidR="009626E9">
              <w:rPr>
                <w:b/>
              </w:rPr>
              <w:t>Funded Strategies</w:t>
            </w:r>
          </w:p>
        </w:tc>
      </w:tr>
      <w:tr w:rsidR="003505C5" w14:paraId="68DFEDFF" w14:textId="77777777" w:rsidTr="003505C5">
        <w:trPr>
          <w:trHeight w:val="242"/>
        </w:trPr>
        <w:tc>
          <w:tcPr>
            <w:tcW w:w="10238" w:type="dxa"/>
            <w:gridSpan w:val="2"/>
            <w:shd w:val="clear" w:color="auto" w:fill="F2F2F2" w:themeFill="background1" w:themeFillShade="F2"/>
          </w:tcPr>
          <w:p w14:paraId="3B272C6C" w14:textId="19AC6826" w:rsidR="003505C5" w:rsidRDefault="003505C5" w:rsidP="000126F3">
            <w:pPr>
              <w:rPr>
                <w:b/>
              </w:rPr>
            </w:pPr>
            <w:r>
              <w:rPr>
                <w:i/>
              </w:rPr>
              <w:t>In the space below, please check each strategy the LEA plans to fund utilizing</w:t>
            </w:r>
            <w:r w:rsidR="00057B2F">
              <w:rPr>
                <w:i/>
              </w:rPr>
              <w:t xml:space="preserve"> </w:t>
            </w:r>
            <w:r w:rsidR="003F2775">
              <w:rPr>
                <w:i/>
              </w:rPr>
              <w:t>ESSER f</w:t>
            </w:r>
            <w:r w:rsidR="008C30BD">
              <w:rPr>
                <w:i/>
              </w:rPr>
              <w:t>und</w:t>
            </w:r>
            <w:r w:rsidR="003F2775">
              <w:rPr>
                <w:i/>
              </w:rPr>
              <w:t>s</w:t>
            </w:r>
            <w:r w:rsidR="00057B2F">
              <w:rPr>
                <w:i/>
              </w:rPr>
              <w:t xml:space="preserve"> (PRC 163</w:t>
            </w:r>
            <w:r w:rsidR="00057B2F" w:rsidRPr="00057B2F">
              <w:rPr>
                <w:i/>
              </w:rPr>
              <w:t xml:space="preserve">) </w:t>
            </w:r>
            <w:r w:rsidR="00057B2F">
              <w:rPr>
                <w:i/>
              </w:rPr>
              <w:t xml:space="preserve">as </w:t>
            </w:r>
            <w:r w:rsidR="003F2775">
              <w:rPr>
                <w:i/>
              </w:rPr>
              <w:t>provided by</w:t>
            </w:r>
            <w:r w:rsidR="00057B2F">
              <w:rPr>
                <w:i/>
              </w:rPr>
              <w:t xml:space="preserve"> the </w:t>
            </w:r>
            <w:r w:rsidRPr="00057B2F">
              <w:rPr>
                <w:i/>
              </w:rPr>
              <w:t>CARES Act</w:t>
            </w:r>
            <w:r>
              <w:rPr>
                <w:i/>
              </w:rPr>
              <w:t>.</w:t>
            </w:r>
          </w:p>
        </w:tc>
      </w:tr>
      <w:permStart w:id="1953379784" w:edGrp="everyone"/>
      <w:tr w:rsidR="00A372A8" w14:paraId="42FC6B4D" w14:textId="77777777" w:rsidTr="00D107CF">
        <w:trPr>
          <w:trHeight w:val="4850"/>
        </w:trPr>
        <w:tc>
          <w:tcPr>
            <w:tcW w:w="10238" w:type="dxa"/>
            <w:gridSpan w:val="2"/>
            <w:tcBorders>
              <w:bottom w:val="single" w:sz="4" w:space="0" w:color="auto"/>
            </w:tcBorders>
            <w:shd w:val="clear" w:color="auto" w:fill="auto"/>
          </w:tcPr>
          <w:p w14:paraId="3DA6B7E0" w14:textId="24D2480C" w:rsidR="0089265C" w:rsidRDefault="00034E49" w:rsidP="00101D24">
            <w:pPr>
              <w:spacing w:line="276" w:lineRule="auto"/>
            </w:pPr>
            <w:sdt>
              <w:sdtPr>
                <w:id w:val="1780520606"/>
                <w14:checkbox>
                  <w14:checked w14:val="0"/>
                  <w14:checkedState w14:val="2612" w14:font="MS Gothic"/>
                  <w14:uncheckedState w14:val="2610" w14:font="MS Gothic"/>
                </w14:checkbox>
              </w:sdtPr>
              <w:sdtContent>
                <w:r w:rsidR="00AC3778">
                  <w:rPr>
                    <w:rFonts w:ascii="MS Gothic" w:eastAsia="MS Gothic" w:hAnsi="MS Gothic" w:hint="eastAsia"/>
                  </w:rPr>
                  <w:t>☐</w:t>
                </w:r>
              </w:sdtContent>
            </w:sdt>
            <w:permEnd w:id="1953379784"/>
            <w:r w:rsidR="00E633A6" w:rsidRPr="005A4DBB">
              <w:t>Coordination of coronavirus response efforts between the LEA and other government organizations</w:t>
            </w:r>
          </w:p>
          <w:permStart w:id="783823719" w:edGrp="everyone"/>
          <w:p w14:paraId="42A04EF5" w14:textId="010EF610" w:rsidR="009F4797" w:rsidRDefault="00034E49" w:rsidP="00101D24">
            <w:pPr>
              <w:spacing w:line="276" w:lineRule="auto"/>
            </w:pPr>
            <w:sdt>
              <w:sdtPr>
                <w:id w:val="-1014844068"/>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permEnd w:id="783823719"/>
            <w:r w:rsidR="009F4797">
              <w:t xml:space="preserve"> </w:t>
            </w:r>
            <w:r w:rsidR="009F4797" w:rsidRPr="005A4DBB">
              <w:t>Providing principals and other school leaders with the resources necessary to address individual school needs</w:t>
            </w:r>
          </w:p>
          <w:permStart w:id="944918727" w:edGrp="everyone"/>
          <w:p w14:paraId="6C641890" w14:textId="11D75775" w:rsidR="003F1D3E" w:rsidRDefault="00034E49" w:rsidP="00101D24">
            <w:pPr>
              <w:spacing w:line="276" w:lineRule="auto"/>
            </w:pPr>
            <w:sdt>
              <w:sdtPr>
                <w:id w:val="13038409"/>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permEnd w:id="944918727"/>
            <w:r w:rsidR="003F1D3E">
              <w:t xml:space="preserve"> Activities to address the unique needs of special student populations (e.g., low-income, disabled students, ELLs, minority students, homeless students, foster care students, etc.)</w:t>
            </w:r>
          </w:p>
          <w:permStart w:id="379792216" w:edGrp="everyone"/>
          <w:p w14:paraId="13413EF6" w14:textId="36F8660D" w:rsidR="003F1D3E" w:rsidRDefault="00034E49" w:rsidP="00101D24">
            <w:pPr>
              <w:spacing w:line="276" w:lineRule="auto"/>
            </w:pPr>
            <w:sdt>
              <w:sdtPr>
                <w:id w:val="1253856411"/>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3F1D3E">
              <w:t xml:space="preserve"> </w:t>
            </w:r>
            <w:permEnd w:id="379792216"/>
            <w:r w:rsidR="003F1D3E">
              <w:t>Developing and implementing procedures and systems to improve the preparedness and response efforts of the LEA</w:t>
            </w:r>
          </w:p>
          <w:permStart w:id="1812155612" w:edGrp="everyone"/>
          <w:p w14:paraId="3FB0FCB4" w14:textId="77EBB98E" w:rsidR="00060CC0" w:rsidRDefault="00034E49" w:rsidP="00101D24">
            <w:pPr>
              <w:spacing w:line="276" w:lineRule="auto"/>
            </w:pPr>
            <w:sdt>
              <w:sdtPr>
                <w:id w:val="-1578828397"/>
                <w14:checkbox>
                  <w14:checked w14:val="0"/>
                  <w14:checkedState w14:val="2612" w14:font="MS Gothic"/>
                  <w14:uncheckedState w14:val="2610" w14:font="MS Gothic"/>
                </w14:checkbox>
              </w:sdtPr>
              <w:sdtContent>
                <w:r w:rsidR="009A5740">
                  <w:rPr>
                    <w:rFonts w:ascii="MS Gothic" w:eastAsia="MS Gothic" w:hAnsi="MS Gothic" w:hint="eastAsia"/>
                  </w:rPr>
                  <w:t>☐</w:t>
                </w:r>
              </w:sdtContent>
            </w:sdt>
            <w:r w:rsidR="009A5740">
              <w:t xml:space="preserve"> </w:t>
            </w:r>
            <w:permEnd w:id="1812155612"/>
            <w:r w:rsidR="009A5740">
              <w:t>Training or PD for staff on sanitation and minimizing the spread of infectious diseases</w:t>
            </w:r>
          </w:p>
          <w:permStart w:id="1022261083" w:edGrp="everyone"/>
          <w:p w14:paraId="237954FB" w14:textId="4405C2BD" w:rsidR="003F1D3E" w:rsidRDefault="00034E49" w:rsidP="00101D24">
            <w:pPr>
              <w:spacing w:line="276" w:lineRule="auto"/>
            </w:pPr>
            <w:sdt>
              <w:sdtPr>
                <w:id w:val="-1620454844"/>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permEnd w:id="1022261083"/>
            <w:r w:rsidR="00060CC0">
              <w:t xml:space="preserve"> </w:t>
            </w:r>
            <w:r w:rsidR="00060CC0" w:rsidRPr="005A4DBB">
              <w:t>P</w:t>
            </w:r>
            <w:r w:rsidR="00060CC0">
              <w:t>urchasing sanitation supplies</w:t>
            </w:r>
          </w:p>
          <w:permStart w:id="726417382" w:edGrp="everyone"/>
          <w:p w14:paraId="640927F8" w14:textId="42AE9DC5" w:rsidR="00060CC0" w:rsidRDefault="00034E49" w:rsidP="00101D24">
            <w:pPr>
              <w:spacing w:line="276" w:lineRule="auto"/>
            </w:pPr>
            <w:sdt>
              <w:sdtPr>
                <w:id w:val="526529439"/>
                <w14:checkbox>
                  <w14:checked w14:val="0"/>
                  <w14:checkedState w14:val="2612" w14:font="MS Gothic"/>
                  <w14:uncheckedState w14:val="2610" w14:font="MS Gothic"/>
                </w14:checkbox>
              </w:sdtPr>
              <w:sdtContent>
                <w:r w:rsidR="00990B12">
                  <w:rPr>
                    <w:rFonts w:ascii="MS Gothic" w:eastAsia="MS Gothic" w:hAnsi="MS Gothic" w:hint="eastAsia"/>
                  </w:rPr>
                  <w:t>☐</w:t>
                </w:r>
              </w:sdtContent>
            </w:sdt>
            <w:r w:rsidR="00060CC0">
              <w:t xml:space="preserve"> </w:t>
            </w:r>
            <w:permEnd w:id="726417382"/>
            <w:r w:rsidR="00060CC0">
              <w:t>Planning for long term closures (check all that apply)</w:t>
            </w:r>
          </w:p>
          <w:permStart w:id="1569685191" w:edGrp="everyone"/>
          <w:p w14:paraId="4E4F34B4" w14:textId="272EED3F" w:rsidR="00060CC0" w:rsidRDefault="00034E49" w:rsidP="00101D24">
            <w:pPr>
              <w:spacing w:line="276" w:lineRule="auto"/>
              <w:ind w:left="720"/>
            </w:pPr>
            <w:sdt>
              <w:sdtPr>
                <w:id w:val="-78221520"/>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1569685191"/>
            <w:r w:rsidR="00060CC0">
              <w:t>planning for providing meals to eligible students</w:t>
            </w:r>
          </w:p>
          <w:permStart w:id="629178090" w:edGrp="everyone"/>
          <w:p w14:paraId="4FA5AE8A" w14:textId="03B8AD2E" w:rsidR="00060CC0" w:rsidRDefault="00034E49" w:rsidP="00101D24">
            <w:pPr>
              <w:spacing w:line="276" w:lineRule="auto"/>
              <w:ind w:left="720"/>
            </w:pPr>
            <w:sdt>
              <w:sdtPr>
                <w:id w:val="-818812427"/>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629178090"/>
            <w:r w:rsidR="00060CC0">
              <w:t>planning for online learning</w:t>
            </w:r>
          </w:p>
          <w:permStart w:id="1816462131" w:edGrp="everyone"/>
          <w:p w14:paraId="2225B31C" w14:textId="2377242B" w:rsidR="00060CC0" w:rsidRDefault="00034E49" w:rsidP="00101D24">
            <w:pPr>
              <w:spacing w:line="276" w:lineRule="auto"/>
              <w:ind w:left="720"/>
            </w:pPr>
            <w:sdt>
              <w:sdtPr>
                <w:id w:val="529304999"/>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1816462131"/>
            <w:r w:rsidR="00060CC0">
              <w:t>planning for meeting the requirements of IDEA during distance learning</w:t>
            </w:r>
          </w:p>
          <w:permStart w:id="895367262" w:edGrp="everyone"/>
          <w:p w14:paraId="39F4A981" w14:textId="6AAD733C" w:rsidR="00060CC0" w:rsidRDefault="00034E49" w:rsidP="00101D24">
            <w:pPr>
              <w:spacing w:line="276" w:lineRule="auto"/>
              <w:ind w:left="720"/>
            </w:pPr>
            <w:sdt>
              <w:sdtPr>
                <w:id w:val="1679536701"/>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895367262"/>
            <w:r w:rsidR="00060CC0">
              <w:t>other</w:t>
            </w:r>
          </w:p>
          <w:permStart w:id="692340281" w:edGrp="everyone"/>
          <w:p w14:paraId="1A6BA738" w14:textId="22444EA6" w:rsidR="00060CC0" w:rsidRDefault="00034E49" w:rsidP="00101D24">
            <w:pPr>
              <w:spacing w:line="276" w:lineRule="auto"/>
            </w:pPr>
            <w:sdt>
              <w:sdtPr>
                <w:id w:val="1686403534"/>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692340281"/>
            <w:r w:rsidR="00060CC0">
              <w:t>Purchasing educational technology (check all that apply)</w:t>
            </w:r>
          </w:p>
          <w:permStart w:id="312571224" w:edGrp="everyone"/>
          <w:p w14:paraId="2EFABE53" w14:textId="22BADA6A" w:rsidR="00060CC0" w:rsidRDefault="00034E49" w:rsidP="00101D24">
            <w:pPr>
              <w:spacing w:line="276" w:lineRule="auto"/>
              <w:ind w:left="720"/>
            </w:pPr>
            <w:sdt>
              <w:sdtPr>
                <w:id w:val="-647445702"/>
                <w14:checkbox>
                  <w14:checked w14:val="0"/>
                  <w14:checkedState w14:val="2612" w14:font="MS Gothic"/>
                  <w14:uncheckedState w14:val="2610" w14:font="MS Gothic"/>
                </w14:checkbox>
              </w:sdtPr>
              <w:sdtContent>
                <w:r w:rsidR="007E333C">
                  <w:rPr>
                    <w:rFonts w:ascii="MS Gothic" w:eastAsia="MS Gothic" w:hAnsi="MS Gothic" w:hint="eastAsia"/>
                  </w:rPr>
                  <w:t>☐</w:t>
                </w:r>
              </w:sdtContent>
            </w:sdt>
            <w:permEnd w:id="312571224"/>
            <w:r w:rsidR="00060CC0">
              <w:t xml:space="preserve"> hardware</w:t>
            </w:r>
          </w:p>
          <w:permStart w:id="570059860" w:edGrp="everyone"/>
          <w:p w14:paraId="64644BB8" w14:textId="7311EDFD" w:rsidR="00060CC0" w:rsidRDefault="00034E49" w:rsidP="00101D24">
            <w:pPr>
              <w:spacing w:line="276" w:lineRule="auto"/>
              <w:ind w:left="720"/>
            </w:pPr>
            <w:sdt>
              <w:sdtPr>
                <w:id w:val="-274872161"/>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570059860"/>
            <w:r w:rsidR="00060CC0">
              <w:t>software</w:t>
            </w:r>
          </w:p>
          <w:permStart w:id="1423969652" w:edGrp="everyone"/>
          <w:p w14:paraId="76B9BC50" w14:textId="7438C60E" w:rsidR="00060CC0" w:rsidRDefault="00034E49" w:rsidP="00101D24">
            <w:pPr>
              <w:spacing w:line="276" w:lineRule="auto"/>
              <w:ind w:left="720"/>
            </w:pPr>
            <w:sdt>
              <w:sdtPr>
                <w:id w:val="-631407262"/>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permEnd w:id="1423969652"/>
            <w:r w:rsidR="00060CC0">
              <w:t xml:space="preserve"> connectivity</w:t>
            </w:r>
          </w:p>
          <w:permStart w:id="1773497023" w:edGrp="everyone"/>
          <w:p w14:paraId="764399AE" w14:textId="5985014B" w:rsidR="00060CC0" w:rsidRDefault="00034E49" w:rsidP="00101D24">
            <w:pPr>
              <w:spacing w:line="276" w:lineRule="auto"/>
              <w:ind w:left="720"/>
            </w:pPr>
            <w:sdt>
              <w:sdtPr>
                <w:id w:val="-1650287032"/>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1773497023"/>
            <w:r w:rsidR="00060CC0">
              <w:t>assistive technology</w:t>
            </w:r>
          </w:p>
          <w:permStart w:id="833761334" w:edGrp="everyone"/>
          <w:p w14:paraId="1528B5AA" w14:textId="368AAA02" w:rsidR="00101298" w:rsidRDefault="00034E49" w:rsidP="00101D24">
            <w:pPr>
              <w:spacing w:line="276" w:lineRule="auto"/>
            </w:pPr>
            <w:sdt>
              <w:sdtPr>
                <w:id w:val="760809488"/>
                <w14:checkbox>
                  <w14:checked w14:val="0"/>
                  <w14:checkedState w14:val="2612" w14:font="MS Gothic"/>
                  <w14:uncheckedState w14:val="2610" w14:font="MS Gothic"/>
                </w14:checkbox>
              </w:sdtPr>
              <w:sdtContent>
                <w:r w:rsidR="00F228F9">
                  <w:rPr>
                    <w:rFonts w:ascii="MS Gothic" w:eastAsia="MS Gothic" w:hAnsi="MS Gothic" w:hint="eastAsia"/>
                  </w:rPr>
                  <w:t>☐</w:t>
                </w:r>
              </w:sdtContent>
            </w:sdt>
            <w:r w:rsidR="00060CC0">
              <w:t xml:space="preserve"> </w:t>
            </w:r>
            <w:permEnd w:id="833761334"/>
            <w:r w:rsidR="00060CC0">
              <w:t>Providing mental health services and support</w:t>
            </w:r>
          </w:p>
          <w:permStart w:id="1949642113" w:edGrp="everyone"/>
          <w:p w14:paraId="214A1396" w14:textId="08BD96B0" w:rsidR="00CC10D5" w:rsidRDefault="00034E49" w:rsidP="00101D24">
            <w:pPr>
              <w:spacing w:line="276" w:lineRule="auto"/>
            </w:pPr>
            <w:sdt>
              <w:sdtPr>
                <w:id w:val="59601961"/>
                <w14:checkbox>
                  <w14:checked w14:val="0"/>
                  <w14:checkedState w14:val="2612" w14:font="MS Gothic"/>
                  <w14:uncheckedState w14:val="2610" w14:font="MS Gothic"/>
                </w14:checkbox>
              </w:sdtPr>
              <w:sdtContent>
                <w:r w:rsidR="008908D6">
                  <w:rPr>
                    <w:rFonts w:ascii="MS Gothic" w:eastAsia="MS Gothic" w:hAnsi="MS Gothic" w:hint="eastAsia"/>
                  </w:rPr>
                  <w:t>☐</w:t>
                </w:r>
              </w:sdtContent>
            </w:sdt>
            <w:r w:rsidR="008908D6">
              <w:t xml:space="preserve"> </w:t>
            </w:r>
            <w:permEnd w:id="1949642113"/>
            <w:r w:rsidR="008908D6">
              <w:t>Planning and implementing activities related to summer learning and supplemental after-school program</w:t>
            </w:r>
          </w:p>
          <w:permStart w:id="1082261561" w:edGrp="everyone"/>
          <w:p w14:paraId="4C6B1473" w14:textId="6AACE379" w:rsidR="00101D24" w:rsidRPr="00974895" w:rsidRDefault="00034E49" w:rsidP="00101D24">
            <w:pPr>
              <w:spacing w:line="276" w:lineRule="auto"/>
            </w:pPr>
            <w:sdt>
              <w:sdtPr>
                <w:id w:val="1867327876"/>
                <w14:checkbox>
                  <w14:checked w14:val="0"/>
                  <w14:checkedState w14:val="2612" w14:font="MS Gothic"/>
                  <w14:uncheckedState w14:val="2610" w14:font="MS Gothic"/>
                </w14:checkbox>
              </w:sdtPr>
              <w:sdtContent>
                <w:r w:rsidR="00522037">
                  <w:rPr>
                    <w:rFonts w:ascii="MS Gothic" w:eastAsia="MS Gothic" w:hAnsi="MS Gothic" w:hint="eastAsia"/>
                  </w:rPr>
                  <w:t>☐</w:t>
                </w:r>
              </w:sdtContent>
            </w:sdt>
            <w:permEnd w:id="1082261561"/>
            <w:r w:rsidR="00522037">
              <w:t>Other activities not previously listed and that are for any authorized ESEA program, IDEA program, CTE or Adult Education Program, Homeless Youth Education, or that are necessary to maintain the operation of and continuity of services in the LEA and continuing to employ existing staff of the LEA.</w:t>
            </w:r>
          </w:p>
        </w:tc>
      </w:tr>
      <w:tr w:rsidR="00974895" w14:paraId="2D074DF0" w14:textId="77777777" w:rsidTr="00D107CF">
        <w:trPr>
          <w:trHeight w:val="710"/>
        </w:trPr>
        <w:tc>
          <w:tcPr>
            <w:tcW w:w="10238" w:type="dxa"/>
            <w:gridSpan w:val="2"/>
            <w:tcBorders>
              <w:bottom w:val="single" w:sz="4" w:space="0" w:color="auto"/>
            </w:tcBorders>
            <w:shd w:val="clear" w:color="auto" w:fill="D0CECE" w:themeFill="background2" w:themeFillShade="E6"/>
          </w:tcPr>
          <w:p w14:paraId="17593628" w14:textId="382BA14F" w:rsidR="00974895" w:rsidRPr="0096781F" w:rsidRDefault="0096781F" w:rsidP="000126F3">
            <w:pPr>
              <w:rPr>
                <w:b/>
                <w:bCs/>
              </w:rPr>
            </w:pPr>
            <w:r>
              <w:rPr>
                <w:b/>
                <w:bCs/>
              </w:rPr>
              <w:t xml:space="preserve">PART D:  </w:t>
            </w:r>
            <w:r w:rsidR="0042067E">
              <w:rPr>
                <w:b/>
                <w:bCs/>
              </w:rPr>
              <w:t>Strategy Implementation</w:t>
            </w:r>
          </w:p>
          <w:p w14:paraId="371EA0B0" w14:textId="7A8EB216" w:rsidR="005A4DBB" w:rsidRDefault="0042067E" w:rsidP="000126F3">
            <w:r>
              <w:rPr>
                <w:i/>
              </w:rPr>
              <w:t>For each strategy</w:t>
            </w:r>
            <w:r w:rsidR="004150E9">
              <w:rPr>
                <w:i/>
              </w:rPr>
              <w:t xml:space="preserve"> selected in Part C</w:t>
            </w:r>
            <w:r>
              <w:rPr>
                <w:i/>
              </w:rPr>
              <w:t xml:space="preserve">, provide a description of </w:t>
            </w:r>
            <w:r w:rsidR="00A443DB">
              <w:rPr>
                <w:i/>
              </w:rPr>
              <w:t>how each</w:t>
            </w:r>
            <w:r>
              <w:rPr>
                <w:i/>
              </w:rPr>
              <w:t xml:space="preserve"> strategy</w:t>
            </w:r>
            <w:r w:rsidR="00A443DB">
              <w:rPr>
                <w:i/>
              </w:rPr>
              <w:t xml:space="preserve"> will be implemented</w:t>
            </w:r>
            <w:r>
              <w:rPr>
                <w:i/>
              </w:rPr>
              <w:t>, a timeline for providing services and assistance to students and staff in both public and non-public schools, and how the LEA intends to assess the effectiveness of the strategy with special attention to its impact on student learning.</w:t>
            </w:r>
          </w:p>
        </w:tc>
      </w:tr>
      <w:tr w:rsidR="006F2AC1" w14:paraId="711FA252" w14:textId="77777777" w:rsidTr="00D107CF">
        <w:trPr>
          <w:trHeight w:val="350"/>
        </w:trPr>
        <w:tc>
          <w:tcPr>
            <w:tcW w:w="10238" w:type="dxa"/>
            <w:gridSpan w:val="2"/>
            <w:tcBorders>
              <w:top w:val="single" w:sz="4" w:space="0" w:color="auto"/>
              <w:bottom w:val="nil"/>
            </w:tcBorders>
            <w:shd w:val="clear" w:color="auto" w:fill="auto"/>
          </w:tcPr>
          <w:p w14:paraId="10B6E93F" w14:textId="77777777" w:rsidR="006F2AC1" w:rsidRDefault="006F2AC1" w:rsidP="00974895">
            <w:pPr>
              <w:rPr>
                <w:i/>
                <w:iCs/>
              </w:rPr>
            </w:pPr>
            <w:r>
              <w:rPr>
                <w:i/>
                <w:iCs/>
              </w:rPr>
              <w:t>Brief description</w:t>
            </w:r>
            <w:r w:rsidR="00A443DB">
              <w:rPr>
                <w:i/>
                <w:iCs/>
              </w:rPr>
              <w:t xml:space="preserve"> of how each strategy will be implemented:</w:t>
            </w:r>
          </w:p>
          <w:p w14:paraId="7EF9B19B" w14:textId="77777777" w:rsidR="0021175A" w:rsidRPr="007E333C" w:rsidRDefault="0021175A" w:rsidP="00974895">
            <w:permStart w:id="816803421" w:edGrp="everyone"/>
            <w:permEnd w:id="816803421"/>
          </w:p>
          <w:p w14:paraId="08599E6E" w14:textId="4FC4B77F" w:rsidR="00A443DB" w:rsidRPr="005A4DBB" w:rsidRDefault="00A443DB" w:rsidP="00974895">
            <w:pPr>
              <w:rPr>
                <w:i/>
                <w:iCs/>
              </w:rPr>
            </w:pPr>
          </w:p>
        </w:tc>
      </w:tr>
      <w:tr w:rsidR="00974895" w14:paraId="0DEA00D2" w14:textId="77777777" w:rsidTr="00515DB2">
        <w:trPr>
          <w:trHeight w:val="350"/>
        </w:trPr>
        <w:tc>
          <w:tcPr>
            <w:tcW w:w="10238" w:type="dxa"/>
            <w:gridSpan w:val="2"/>
            <w:tcBorders>
              <w:top w:val="nil"/>
              <w:bottom w:val="nil"/>
            </w:tcBorders>
            <w:shd w:val="clear" w:color="auto" w:fill="auto"/>
          </w:tcPr>
          <w:p w14:paraId="1AD41480" w14:textId="55233D81" w:rsidR="00974895" w:rsidRDefault="00974895" w:rsidP="00974895">
            <w:r w:rsidRPr="005A4DBB">
              <w:rPr>
                <w:i/>
                <w:iCs/>
              </w:rPr>
              <w:t>Timeline for implementation</w:t>
            </w:r>
            <w:r>
              <w:t>:</w:t>
            </w:r>
          </w:p>
          <w:p w14:paraId="57841A59" w14:textId="77777777" w:rsidR="0021175A" w:rsidRDefault="0021175A" w:rsidP="005A4DBB">
            <w:permStart w:id="328292361" w:edGrp="everyone"/>
            <w:permEnd w:id="328292361"/>
          </w:p>
          <w:p w14:paraId="12F64CB9" w14:textId="1773AC38" w:rsidR="00A443DB" w:rsidRDefault="00A443DB" w:rsidP="005A4DBB"/>
        </w:tc>
      </w:tr>
      <w:tr w:rsidR="00974895" w14:paraId="2A2A00DC" w14:textId="77777777" w:rsidTr="00EE7FC2">
        <w:trPr>
          <w:trHeight w:val="675"/>
        </w:trPr>
        <w:tc>
          <w:tcPr>
            <w:tcW w:w="10238" w:type="dxa"/>
            <w:gridSpan w:val="2"/>
            <w:tcBorders>
              <w:top w:val="nil"/>
            </w:tcBorders>
            <w:shd w:val="clear" w:color="auto" w:fill="auto"/>
          </w:tcPr>
          <w:p w14:paraId="04770848" w14:textId="77777777" w:rsidR="005A4DBB" w:rsidRDefault="00974895" w:rsidP="00974895">
            <w:r w:rsidRPr="005A4DBB">
              <w:rPr>
                <w:i/>
                <w:iCs/>
              </w:rPr>
              <w:t>Plan</w:t>
            </w:r>
            <w:r w:rsidR="0044735B">
              <w:rPr>
                <w:i/>
                <w:iCs/>
              </w:rPr>
              <w:t xml:space="preserve"> to measure impact</w:t>
            </w:r>
            <w:r>
              <w:t>:</w:t>
            </w:r>
          </w:p>
          <w:p w14:paraId="4BC74563" w14:textId="05734807" w:rsidR="00A443DB" w:rsidRDefault="00A443DB" w:rsidP="00974895">
            <w:permStart w:id="1992908375" w:edGrp="everyone"/>
            <w:permEnd w:id="1992908375"/>
          </w:p>
          <w:p w14:paraId="329EEFD0" w14:textId="275926F2" w:rsidR="0021175A" w:rsidRDefault="0021175A" w:rsidP="00974895"/>
          <w:p w14:paraId="416711FD" w14:textId="153F8C43" w:rsidR="003C15A5" w:rsidRDefault="003C15A5" w:rsidP="00974895"/>
        </w:tc>
      </w:tr>
      <w:tr w:rsidR="00974895" w14:paraId="7FF76884" w14:textId="77777777" w:rsidTr="00DE59D4">
        <w:trPr>
          <w:trHeight w:val="260"/>
        </w:trPr>
        <w:tc>
          <w:tcPr>
            <w:tcW w:w="10238" w:type="dxa"/>
            <w:gridSpan w:val="2"/>
            <w:shd w:val="clear" w:color="auto" w:fill="D0CECE" w:themeFill="background2" w:themeFillShade="E6"/>
          </w:tcPr>
          <w:p w14:paraId="52D9935E" w14:textId="3F8EC4FA" w:rsidR="00974895" w:rsidRPr="002D7557" w:rsidRDefault="003C15A5" w:rsidP="00974895">
            <w:pPr>
              <w:rPr>
                <w:b/>
                <w:bCs/>
              </w:rPr>
            </w:pPr>
            <w:r>
              <w:rPr>
                <w:b/>
                <w:bCs/>
              </w:rPr>
              <w:t>P</w:t>
            </w:r>
            <w:r w:rsidR="00974895">
              <w:rPr>
                <w:b/>
                <w:bCs/>
              </w:rPr>
              <w:t xml:space="preserve">ART E:  </w:t>
            </w:r>
            <w:r w:rsidR="00FB6C5C">
              <w:rPr>
                <w:b/>
                <w:bCs/>
              </w:rPr>
              <w:t>Assurances</w:t>
            </w:r>
          </w:p>
        </w:tc>
      </w:tr>
      <w:tr w:rsidR="00974895" w14:paraId="0120D49E" w14:textId="77777777" w:rsidTr="00515DB2">
        <w:trPr>
          <w:trHeight w:val="395"/>
        </w:trPr>
        <w:tc>
          <w:tcPr>
            <w:tcW w:w="10238" w:type="dxa"/>
            <w:gridSpan w:val="2"/>
            <w:shd w:val="clear" w:color="auto" w:fill="E7E6E6" w:themeFill="background2"/>
          </w:tcPr>
          <w:p w14:paraId="0946EDE3" w14:textId="3881730F" w:rsidR="00974895" w:rsidRPr="002D7557" w:rsidRDefault="0044735B" w:rsidP="00974895">
            <w:pPr>
              <w:rPr>
                <w:i/>
                <w:iCs/>
              </w:rPr>
            </w:pPr>
            <w:r>
              <w:rPr>
                <w:i/>
                <w:iCs/>
              </w:rPr>
              <w:t xml:space="preserve">All assurances are required to receive </w:t>
            </w:r>
            <w:r w:rsidR="003F2775">
              <w:rPr>
                <w:i/>
                <w:iCs/>
              </w:rPr>
              <w:t>ESSER f</w:t>
            </w:r>
            <w:r w:rsidR="008C30BD">
              <w:rPr>
                <w:i/>
                <w:iCs/>
              </w:rPr>
              <w:t>und</w:t>
            </w:r>
            <w:r w:rsidR="003F2775">
              <w:rPr>
                <w:i/>
                <w:iCs/>
              </w:rPr>
              <w:t>s</w:t>
            </w:r>
            <w:r w:rsidR="00057B2F">
              <w:rPr>
                <w:i/>
                <w:iCs/>
              </w:rPr>
              <w:t xml:space="preserve"> (PRC 163) </w:t>
            </w:r>
            <w:r w:rsidR="008C30BD">
              <w:rPr>
                <w:i/>
                <w:iCs/>
              </w:rPr>
              <w:t xml:space="preserve">as </w:t>
            </w:r>
            <w:r w:rsidR="003F2775">
              <w:rPr>
                <w:i/>
                <w:iCs/>
              </w:rPr>
              <w:t xml:space="preserve">provided by </w:t>
            </w:r>
            <w:r w:rsidR="008C30BD">
              <w:rPr>
                <w:i/>
                <w:iCs/>
              </w:rPr>
              <w:t xml:space="preserve">the </w:t>
            </w:r>
            <w:r>
              <w:rPr>
                <w:i/>
                <w:iCs/>
              </w:rPr>
              <w:t>CARES Act.  The Superintendent or authorized representative’s signature is required to indicate agreement with all assurances.</w:t>
            </w:r>
          </w:p>
        </w:tc>
      </w:tr>
      <w:tr w:rsidR="00974895" w14:paraId="30CA09D7" w14:textId="77777777" w:rsidTr="00515DB2">
        <w:trPr>
          <w:trHeight w:val="503"/>
        </w:trPr>
        <w:tc>
          <w:tcPr>
            <w:tcW w:w="10238" w:type="dxa"/>
            <w:gridSpan w:val="2"/>
            <w:shd w:val="clear" w:color="auto" w:fill="auto"/>
          </w:tcPr>
          <w:p w14:paraId="0DB40893" w14:textId="77777777" w:rsidR="0039460B" w:rsidRDefault="0039460B" w:rsidP="0044735B"/>
          <w:p w14:paraId="54CDF4A5" w14:textId="56CF8D4A" w:rsidR="00974895" w:rsidRDefault="00887089" w:rsidP="0044735B">
            <w:r w:rsidRPr="00887089">
              <w:t xml:space="preserve">I assure that the above named District/Charter/Lab School will: </w:t>
            </w:r>
          </w:p>
          <w:p w14:paraId="3C8E1D6E" w14:textId="77777777" w:rsidR="00887089" w:rsidRDefault="00887089" w:rsidP="0044735B"/>
          <w:permStart w:id="410802382" w:edGrp="everyone"/>
          <w:p w14:paraId="7F24434B" w14:textId="52851123" w:rsidR="00887089" w:rsidRDefault="00034E49" w:rsidP="0044735B">
            <w:sdt>
              <w:sdtPr>
                <w:id w:val="1377277881"/>
                <w14:checkbox>
                  <w14:checked w14:val="0"/>
                  <w14:checkedState w14:val="2612" w14:font="MS Gothic"/>
                  <w14:uncheckedState w14:val="2610" w14:font="MS Gothic"/>
                </w14:checkbox>
              </w:sdtPr>
              <w:sdtContent>
                <w:r w:rsidR="0039460B">
                  <w:rPr>
                    <w:rFonts w:ascii="MS Gothic" w:eastAsia="MS Gothic" w:hAnsi="MS Gothic" w:hint="eastAsia"/>
                  </w:rPr>
                  <w:t>☐</w:t>
                </w:r>
              </w:sdtContent>
            </w:sdt>
            <w:r w:rsidR="0039460B">
              <w:t xml:space="preserve"> </w:t>
            </w:r>
            <w:permEnd w:id="410802382"/>
            <w:r w:rsidR="00887089">
              <w:t>Create a budget</w:t>
            </w:r>
            <w:r w:rsidR="003F29B9">
              <w:t xml:space="preserve"> </w:t>
            </w:r>
            <w:r w:rsidR="00F6297D">
              <w:t xml:space="preserve">of reasonable, necessary, and allowable expenditures of ESSER funds that corresponds to the LEA plan as described in Parts A through D above.  </w:t>
            </w:r>
          </w:p>
          <w:p w14:paraId="22A788FE" w14:textId="77777777" w:rsidR="00887089" w:rsidRDefault="00887089" w:rsidP="0044735B"/>
          <w:permStart w:id="1428252680" w:edGrp="everyone"/>
          <w:p w14:paraId="7B8F393F" w14:textId="236F85A0" w:rsidR="00887089" w:rsidRDefault="00034E49" w:rsidP="0044735B">
            <w:sdt>
              <w:sdtPr>
                <w:id w:val="-1122384729"/>
                <w14:checkbox>
                  <w14:checked w14:val="0"/>
                  <w14:checkedState w14:val="2612" w14:font="MS Gothic"/>
                  <w14:uncheckedState w14:val="2610" w14:font="MS Gothic"/>
                </w14:checkbox>
              </w:sdtPr>
              <w:sdtContent>
                <w:r w:rsidR="0039460B">
                  <w:rPr>
                    <w:rFonts w:ascii="MS Gothic" w:eastAsia="MS Gothic" w:hAnsi="MS Gothic" w:hint="eastAsia"/>
                  </w:rPr>
                  <w:t>☐</w:t>
                </w:r>
              </w:sdtContent>
            </w:sdt>
            <w:permEnd w:id="1428252680"/>
            <w:r w:rsidR="0039460B">
              <w:t xml:space="preserve"> </w:t>
            </w:r>
            <w:r w:rsidR="00887089">
              <w:t>Create an equitable services consultation plan</w:t>
            </w:r>
            <w:r w:rsidR="001036D6">
              <w:t xml:space="preserve"> that addresses the </w:t>
            </w:r>
            <w:r w:rsidR="003F2775">
              <w:t>ESSER f</w:t>
            </w:r>
            <w:r w:rsidR="001036D6">
              <w:t>und</w:t>
            </w:r>
            <w:r w:rsidR="003F2775">
              <w:t>s</w:t>
            </w:r>
            <w:r w:rsidR="008C30BD">
              <w:t xml:space="preserve"> (PRC 163)</w:t>
            </w:r>
            <w:r w:rsidR="001036D6">
              <w:t xml:space="preserve"> and contains a timeline that adheres to guidance put forth by the North Carolina Department of Public Instruction.</w:t>
            </w:r>
          </w:p>
          <w:p w14:paraId="1015A034" w14:textId="77777777" w:rsidR="001036D6" w:rsidRDefault="001036D6" w:rsidP="0044735B"/>
          <w:permStart w:id="606084174" w:edGrp="everyone"/>
          <w:p w14:paraId="3D264F9F" w14:textId="6DE1770E" w:rsidR="00DF2C0C" w:rsidRDefault="00034E49" w:rsidP="0044735B">
            <w:sdt>
              <w:sdtPr>
                <w:id w:val="319162533"/>
                <w14:checkbox>
                  <w14:checked w14:val="0"/>
                  <w14:checkedState w14:val="2612" w14:font="MS Gothic"/>
                  <w14:uncheckedState w14:val="2610" w14:font="MS Gothic"/>
                </w14:checkbox>
              </w:sdtPr>
              <w:sdtContent>
                <w:r w:rsidR="0039460B">
                  <w:rPr>
                    <w:rFonts w:ascii="MS Gothic" w:eastAsia="MS Gothic" w:hAnsi="MS Gothic" w:hint="eastAsia"/>
                  </w:rPr>
                  <w:t>☐</w:t>
                </w:r>
              </w:sdtContent>
            </w:sdt>
            <w:permEnd w:id="606084174"/>
            <w:r w:rsidR="0039460B">
              <w:t xml:space="preserve"> </w:t>
            </w:r>
            <w:r w:rsidR="001036D6">
              <w:t xml:space="preserve">Maintain </w:t>
            </w:r>
            <w:r w:rsidR="00515DB2">
              <w:t xml:space="preserve">documentation related to the use of </w:t>
            </w:r>
            <w:r w:rsidR="003F2775">
              <w:t>ESSER f</w:t>
            </w:r>
            <w:r w:rsidR="008C30BD">
              <w:t>und</w:t>
            </w:r>
            <w:r w:rsidR="003F2775">
              <w:t>s</w:t>
            </w:r>
            <w:r w:rsidR="008C30BD">
              <w:t xml:space="preserve"> (PRC 163) as part of the </w:t>
            </w:r>
            <w:r w:rsidR="00515DB2">
              <w:t>CARES Act that may be subject to audit or review.</w:t>
            </w:r>
          </w:p>
          <w:p w14:paraId="7DA1418E" w14:textId="77777777" w:rsidR="00DF2C0C" w:rsidRPr="00DF2C0C" w:rsidRDefault="00DF2C0C" w:rsidP="0044735B"/>
          <w:permStart w:id="1773607836" w:edGrp="everyone"/>
          <w:p w14:paraId="3A8D755F" w14:textId="2148E815" w:rsidR="003F29B9" w:rsidRPr="003F29B9" w:rsidRDefault="00034E49" w:rsidP="0044735B">
            <w:pPr>
              <w:rPr>
                <w:rFonts w:cstheme="minorHAnsi"/>
              </w:rPr>
            </w:pPr>
            <w:sdt>
              <w:sdtPr>
                <w:id w:val="-857810501"/>
                <w14:checkbox>
                  <w14:checked w14:val="0"/>
                  <w14:checkedState w14:val="2612" w14:font="MS Gothic"/>
                  <w14:uncheckedState w14:val="2610" w14:font="MS Gothic"/>
                </w14:checkbox>
              </w:sdtPr>
              <w:sdtContent>
                <w:r w:rsidR="0090398B">
                  <w:rPr>
                    <w:rFonts w:ascii="MS Gothic" w:eastAsia="MS Gothic" w:hAnsi="MS Gothic" w:hint="eastAsia"/>
                  </w:rPr>
                  <w:t>☐</w:t>
                </w:r>
              </w:sdtContent>
            </w:sdt>
            <w:r w:rsidR="0090398B" w:rsidRPr="0090398B">
              <w:rPr>
                <w:rFonts w:eastAsia="MS Gothic" w:cstheme="minorHAnsi"/>
              </w:rPr>
              <w:t xml:space="preserve"> </w:t>
            </w:r>
            <w:permEnd w:id="1773607836"/>
            <w:r w:rsidR="003F29B9" w:rsidRPr="00F6297D">
              <w:rPr>
                <w:rFonts w:eastAsia="MS Gothic" w:cstheme="minorHAnsi"/>
              </w:rPr>
              <w:t>Comply</w:t>
            </w:r>
            <w:r w:rsidR="003F29B9">
              <w:rPr>
                <w:rFonts w:eastAsia="MS Gothic" w:cstheme="minorHAnsi"/>
              </w:rPr>
              <w:t xml:space="preserve"> with the requirements of section 442</w:t>
            </w:r>
            <w:r w:rsidR="0090398B">
              <w:rPr>
                <w:rFonts w:eastAsia="MS Gothic" w:cstheme="minorHAnsi"/>
              </w:rPr>
              <w:t xml:space="preserve"> (20 U.S.C</w:t>
            </w:r>
            <w:r w:rsidR="00DE0199">
              <w:rPr>
                <w:rFonts w:eastAsia="MS Gothic" w:cstheme="minorHAnsi"/>
              </w:rPr>
              <w:t>.</w:t>
            </w:r>
            <w:r w:rsidR="0090398B">
              <w:rPr>
                <w:rFonts w:eastAsia="MS Gothic" w:cstheme="minorHAnsi"/>
              </w:rPr>
              <w:t xml:space="preserve"> 1232e) </w:t>
            </w:r>
            <w:r w:rsidR="003F29B9">
              <w:rPr>
                <w:rFonts w:eastAsia="MS Gothic" w:cstheme="minorHAnsi"/>
              </w:rPr>
              <w:t xml:space="preserve"> </w:t>
            </w:r>
            <w:r w:rsidR="0090398B">
              <w:rPr>
                <w:rFonts w:eastAsia="MS Gothic" w:cstheme="minorHAnsi"/>
              </w:rPr>
              <w:t xml:space="preserve">and section 427 (20 U.S.C. 1228a) </w:t>
            </w:r>
            <w:r w:rsidR="003F29B9">
              <w:rPr>
                <w:rFonts w:eastAsia="MS Gothic" w:cstheme="minorHAnsi"/>
              </w:rPr>
              <w:t>of the General Education Provisions Act (GEPA)</w:t>
            </w:r>
            <w:r w:rsidR="0090398B">
              <w:rPr>
                <w:rFonts w:eastAsia="MS Gothic" w:cstheme="minorHAnsi"/>
              </w:rPr>
              <w:t>.</w:t>
            </w:r>
            <w:r w:rsidR="003F29B9">
              <w:rPr>
                <w:rFonts w:eastAsia="MS Gothic" w:cstheme="minorHAnsi"/>
              </w:rPr>
              <w:t xml:space="preserve"> </w:t>
            </w:r>
          </w:p>
          <w:p w14:paraId="0021EE92" w14:textId="016799FC" w:rsidR="0090398B" w:rsidRPr="00887089" w:rsidRDefault="0090398B" w:rsidP="0044735B"/>
        </w:tc>
      </w:tr>
      <w:bookmarkEnd w:id="0"/>
    </w:tbl>
    <w:p w14:paraId="19EDFF01" w14:textId="104C9A9F" w:rsidR="00515DB2" w:rsidRDefault="00515DB2" w:rsidP="00515DB2"/>
    <w:p w14:paraId="65D46FCB" w14:textId="4A981860" w:rsidR="00515DB2" w:rsidRDefault="00515DB2" w:rsidP="00515DB2">
      <w:pPr>
        <w:ind w:left="-540"/>
      </w:pPr>
      <w:r>
        <w:t xml:space="preserve">Name of Superintendent or Authorized Representative:  </w:t>
      </w:r>
      <w:permStart w:id="2086810963" w:edGrp="everyone"/>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2086810963"/>
    </w:p>
    <w:p w14:paraId="47EBF816" w14:textId="18123CFC" w:rsidR="00515DB2" w:rsidRDefault="00515DB2" w:rsidP="00515DB2">
      <w:pPr>
        <w:ind w:left="-540"/>
      </w:pPr>
      <w:r>
        <w:t xml:space="preserve">Position of Authorized Representative (if not Superintendent): </w:t>
      </w:r>
      <w:permStart w:id="1937638058" w:edGrp="everyone"/>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1937638058"/>
    </w:p>
    <w:p w14:paraId="0EBA60D9" w14:textId="7BFA21A9" w:rsidR="00515DB2" w:rsidRDefault="00515DB2" w:rsidP="00515DB2">
      <w:pPr>
        <w:ind w:left="-540"/>
      </w:pPr>
      <w:r>
        <w:t>Signature of Superintendent or Authorized Representative:</w:t>
      </w:r>
    </w:p>
    <w:p w14:paraId="45EA576A" w14:textId="419A1589" w:rsidR="00515DB2" w:rsidRPr="003B6FC8" w:rsidRDefault="003B6FC8" w:rsidP="00515DB2">
      <w:pPr>
        <w:ind w:left="-540"/>
        <w:rPr>
          <w:u w:val="single"/>
        </w:rPr>
      </w:pPr>
      <w:r>
        <w:rPr>
          <w:u w:val="single"/>
        </w:rPr>
        <w:t xml:space="preserve">____________________________________________________________ </w:t>
      </w:r>
      <w:r>
        <w:t xml:space="preserve">    Date:  </w:t>
      </w:r>
      <w:permStart w:id="1192066868" w:edGrp="everyone"/>
      <w:r>
        <w:rPr>
          <w:u w:val="single"/>
        </w:rPr>
        <w:fldChar w:fldCharType="begin">
          <w:ffData>
            <w:name w:val="Text3"/>
            <w:enabled/>
            <w:calcOnExit w:val="0"/>
            <w:textInput/>
          </w:ffData>
        </w:fldChar>
      </w:r>
      <w:r>
        <w:rPr>
          <w:u w:val="single"/>
        </w:rPr>
        <w:instrText xml:space="preserve"> </w:instrText>
      </w:r>
      <w:bookmarkStart w:id="4" w:name="Text3"/>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permEnd w:id="1192066868"/>
    </w:p>
    <w:sectPr w:rsidR="00515DB2" w:rsidRPr="003B6FC8" w:rsidSect="003C15A5">
      <w:headerReference w:type="default" r:id="rId11"/>
      <w:footerReference w:type="default" r:id="rId12"/>
      <w:pgSz w:w="12240" w:h="15840"/>
      <w:pgMar w:top="1260" w:right="1440" w:bottom="126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6724" w14:textId="77777777" w:rsidR="00161E08" w:rsidRDefault="00161E08" w:rsidP="00DA6393">
      <w:pPr>
        <w:spacing w:after="0" w:line="240" w:lineRule="auto"/>
      </w:pPr>
      <w:r>
        <w:separator/>
      </w:r>
    </w:p>
  </w:endnote>
  <w:endnote w:type="continuationSeparator" w:id="0">
    <w:p w14:paraId="4439774C" w14:textId="77777777" w:rsidR="00161E08" w:rsidRDefault="00161E08" w:rsidP="00DA6393">
      <w:pPr>
        <w:spacing w:after="0" w:line="240" w:lineRule="auto"/>
      </w:pPr>
      <w:r>
        <w:continuationSeparator/>
      </w:r>
    </w:p>
  </w:endnote>
  <w:endnote w:type="continuationNotice" w:id="1">
    <w:p w14:paraId="10B8E3B2" w14:textId="77777777" w:rsidR="00AB5B7D" w:rsidRDefault="00AB5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032540"/>
      <w:docPartObj>
        <w:docPartGallery w:val="Page Numbers (Bottom of Page)"/>
        <w:docPartUnique/>
      </w:docPartObj>
    </w:sdtPr>
    <w:sdtEndPr>
      <w:rPr>
        <w:color w:val="7F7F7F" w:themeColor="background1" w:themeShade="7F"/>
        <w:spacing w:val="60"/>
      </w:rPr>
    </w:sdtEndPr>
    <w:sdtContent>
      <w:p w14:paraId="0887DC11" w14:textId="59889BAA" w:rsidR="002D1488" w:rsidRDefault="002D148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FA4D0" w14:textId="77777777" w:rsidR="002D1488" w:rsidRDefault="002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9061" w14:textId="77777777" w:rsidR="00161E08" w:rsidRDefault="00161E08" w:rsidP="00DA6393">
      <w:pPr>
        <w:spacing w:after="0" w:line="240" w:lineRule="auto"/>
      </w:pPr>
      <w:r>
        <w:separator/>
      </w:r>
    </w:p>
  </w:footnote>
  <w:footnote w:type="continuationSeparator" w:id="0">
    <w:p w14:paraId="62203A65" w14:textId="77777777" w:rsidR="00161E08" w:rsidRDefault="00161E08" w:rsidP="00DA6393">
      <w:pPr>
        <w:spacing w:after="0" w:line="240" w:lineRule="auto"/>
      </w:pPr>
      <w:r>
        <w:continuationSeparator/>
      </w:r>
    </w:p>
  </w:footnote>
  <w:footnote w:type="continuationNotice" w:id="1">
    <w:p w14:paraId="1F59EFAE" w14:textId="77777777" w:rsidR="00AB5B7D" w:rsidRDefault="00AB5B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C0F4" w14:textId="1BC415AC" w:rsidR="00411D99" w:rsidRDefault="00411D99" w:rsidP="0088516F">
    <w:pPr>
      <w:pStyle w:val="Header"/>
      <w:jc w:val="center"/>
    </w:pPr>
    <w:bookmarkStart w:id="5" w:name="_Hlk29556931"/>
    <w:bookmarkStart w:id="6" w:name="_Hlk29556932"/>
    <w:r>
      <w:rPr>
        <w:noProof/>
      </w:rPr>
      <w:drawing>
        <wp:anchor distT="0" distB="0" distL="114300" distR="114300" simplePos="0" relativeHeight="251658240" behindDoc="0" locked="0" layoutInCell="1" allowOverlap="1" wp14:anchorId="48438FF5" wp14:editId="04B2A39B">
          <wp:simplePos x="0" y="0"/>
          <wp:positionH relativeFrom="column">
            <wp:posOffset>-609600</wp:posOffset>
          </wp:positionH>
          <wp:positionV relativeFrom="paragraph">
            <wp:posOffset>-68580</wp:posOffset>
          </wp:positionV>
          <wp:extent cx="1104900" cy="724535"/>
          <wp:effectExtent l="0" t="0" r="0" b="0"/>
          <wp:wrapThrough wrapText="bothSides">
            <wp:wrapPolygon edited="0">
              <wp:start x="5959" y="0"/>
              <wp:lineTo x="5959" y="9655"/>
              <wp:lineTo x="0" y="14198"/>
              <wp:lineTo x="0" y="15902"/>
              <wp:lineTo x="2234" y="18741"/>
              <wp:lineTo x="2234" y="21013"/>
              <wp:lineTo x="18621" y="21013"/>
              <wp:lineTo x="18993" y="19877"/>
              <wp:lineTo x="18248" y="18741"/>
              <wp:lineTo x="17503" y="18741"/>
              <wp:lineTo x="21228" y="16470"/>
              <wp:lineTo x="21228" y="14766"/>
              <wp:lineTo x="15269" y="9655"/>
              <wp:lineTo x="15269" y="0"/>
              <wp:lineTo x="5959"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5"/>
  <w:bookmarkEnd w:id="6"/>
  <w:p w14:paraId="4FCC21A3" w14:textId="52E6E6B8" w:rsidR="00411D99" w:rsidRPr="000126F3" w:rsidRDefault="00AC0E3A" w:rsidP="0044735B">
    <w:pPr>
      <w:pStyle w:val="Header"/>
      <w:jc w:val="center"/>
      <w:rPr>
        <w:b/>
        <w:sz w:val="24"/>
      </w:rPr>
    </w:pPr>
    <w:r>
      <w:rPr>
        <w:b/>
        <w:sz w:val="24"/>
      </w:rPr>
      <w:t>ELEMENTARY AND SECONDARY SCHOOL</w:t>
    </w:r>
    <w:r w:rsidR="0044735B">
      <w:rPr>
        <w:b/>
        <w:sz w:val="24"/>
      </w:rPr>
      <w:t xml:space="preserve"> EMERGENCY RELIEF</w:t>
    </w:r>
    <w:r w:rsidR="00C6454B">
      <w:rPr>
        <w:b/>
        <w:sz w:val="24"/>
      </w:rPr>
      <w:t xml:space="preserve"> (ESSER)</w:t>
    </w:r>
    <w:r w:rsidR="0044735B">
      <w:rPr>
        <w:b/>
        <w:sz w:val="24"/>
      </w:rPr>
      <w:t xml:space="preserve"> FUND</w:t>
    </w:r>
    <w:r w:rsidR="00C6454B">
      <w:rPr>
        <w:b/>
        <w:sz w:val="24"/>
      </w:rPr>
      <w:t xml:space="preserve"> </w:t>
    </w:r>
    <w:r w:rsidR="0044735B">
      <w:rPr>
        <w:b/>
        <w:sz w:val="24"/>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1D1"/>
    <w:multiLevelType w:val="multilevel"/>
    <w:tmpl w:val="B66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008C"/>
    <w:multiLevelType w:val="hybridMultilevel"/>
    <w:tmpl w:val="5B1EF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E36A6F"/>
    <w:multiLevelType w:val="hybridMultilevel"/>
    <w:tmpl w:val="D87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72F20"/>
    <w:multiLevelType w:val="hybridMultilevel"/>
    <w:tmpl w:val="338C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readOnly" w:enforcement="1" w:cryptProviderType="rsaAES" w:cryptAlgorithmClass="hash" w:cryptAlgorithmType="typeAny" w:cryptAlgorithmSid="14" w:cryptSpinCount="100000" w:hash="1LlQmHnMND6bb143Ve2khmDwFRwi7hDyX4onVanI/z7+dSSGEJRNMQfhP892Ise365vap3izlXtgsQr9HuGBuw==" w:salt="YGG6IsmiK8kDYj/7Q6Zxc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93"/>
    <w:rsid w:val="00000006"/>
    <w:rsid w:val="000126F3"/>
    <w:rsid w:val="000132F4"/>
    <w:rsid w:val="00034E49"/>
    <w:rsid w:val="00036295"/>
    <w:rsid w:val="00042060"/>
    <w:rsid w:val="000538B4"/>
    <w:rsid w:val="00057B2F"/>
    <w:rsid w:val="00060CC0"/>
    <w:rsid w:val="0007062B"/>
    <w:rsid w:val="000C0E1E"/>
    <w:rsid w:val="000C3911"/>
    <w:rsid w:val="000C632B"/>
    <w:rsid w:val="000D389C"/>
    <w:rsid w:val="000F2B89"/>
    <w:rsid w:val="000F6A94"/>
    <w:rsid w:val="0010095F"/>
    <w:rsid w:val="00101298"/>
    <w:rsid w:val="00101D24"/>
    <w:rsid w:val="001036D6"/>
    <w:rsid w:val="00140093"/>
    <w:rsid w:val="0014399F"/>
    <w:rsid w:val="00145F0D"/>
    <w:rsid w:val="00157E30"/>
    <w:rsid w:val="00161E08"/>
    <w:rsid w:val="00194386"/>
    <w:rsid w:val="00197BC5"/>
    <w:rsid w:val="001A508E"/>
    <w:rsid w:val="001E2EE1"/>
    <w:rsid w:val="00201AD3"/>
    <w:rsid w:val="0021175A"/>
    <w:rsid w:val="002345E2"/>
    <w:rsid w:val="002675F0"/>
    <w:rsid w:val="002A46C3"/>
    <w:rsid w:val="002A7BF8"/>
    <w:rsid w:val="002B078F"/>
    <w:rsid w:val="002D1488"/>
    <w:rsid w:val="002D7557"/>
    <w:rsid w:val="002F5971"/>
    <w:rsid w:val="0033236A"/>
    <w:rsid w:val="003505C5"/>
    <w:rsid w:val="00371100"/>
    <w:rsid w:val="00384BCC"/>
    <w:rsid w:val="0039460B"/>
    <w:rsid w:val="003A3EFE"/>
    <w:rsid w:val="003A6F9D"/>
    <w:rsid w:val="003A74AD"/>
    <w:rsid w:val="003B2939"/>
    <w:rsid w:val="003B6FC8"/>
    <w:rsid w:val="003C15A5"/>
    <w:rsid w:val="003F1D3E"/>
    <w:rsid w:val="003F2775"/>
    <w:rsid w:val="003F29B9"/>
    <w:rsid w:val="003F5AF6"/>
    <w:rsid w:val="00411D99"/>
    <w:rsid w:val="004150E9"/>
    <w:rsid w:val="0042067E"/>
    <w:rsid w:val="004349E8"/>
    <w:rsid w:val="00436B15"/>
    <w:rsid w:val="0044735B"/>
    <w:rsid w:val="00461EF4"/>
    <w:rsid w:val="004B0368"/>
    <w:rsid w:val="004B1574"/>
    <w:rsid w:val="004F74EB"/>
    <w:rsid w:val="00515DB2"/>
    <w:rsid w:val="00522037"/>
    <w:rsid w:val="00534560"/>
    <w:rsid w:val="00560443"/>
    <w:rsid w:val="00561AC0"/>
    <w:rsid w:val="00564F47"/>
    <w:rsid w:val="005751A6"/>
    <w:rsid w:val="005A4DBB"/>
    <w:rsid w:val="005A70E6"/>
    <w:rsid w:val="005B3359"/>
    <w:rsid w:val="005C1057"/>
    <w:rsid w:val="005D015D"/>
    <w:rsid w:val="005D78BE"/>
    <w:rsid w:val="005E7E50"/>
    <w:rsid w:val="00603F14"/>
    <w:rsid w:val="00610386"/>
    <w:rsid w:val="00616E5D"/>
    <w:rsid w:val="00630BF7"/>
    <w:rsid w:val="00641A06"/>
    <w:rsid w:val="00651DD0"/>
    <w:rsid w:val="0065493B"/>
    <w:rsid w:val="006751B4"/>
    <w:rsid w:val="006A0C89"/>
    <w:rsid w:val="006C37A2"/>
    <w:rsid w:val="006E0056"/>
    <w:rsid w:val="006E6879"/>
    <w:rsid w:val="006F2996"/>
    <w:rsid w:val="006F2AC1"/>
    <w:rsid w:val="00703A93"/>
    <w:rsid w:val="007333DF"/>
    <w:rsid w:val="007372F9"/>
    <w:rsid w:val="00742781"/>
    <w:rsid w:val="007471EE"/>
    <w:rsid w:val="0075604D"/>
    <w:rsid w:val="0078259A"/>
    <w:rsid w:val="007A33B1"/>
    <w:rsid w:val="007A624C"/>
    <w:rsid w:val="007A65B8"/>
    <w:rsid w:val="007B4D6B"/>
    <w:rsid w:val="007D65A5"/>
    <w:rsid w:val="007E333C"/>
    <w:rsid w:val="007E4A69"/>
    <w:rsid w:val="0080449F"/>
    <w:rsid w:val="00806758"/>
    <w:rsid w:val="008069A0"/>
    <w:rsid w:val="00816CAF"/>
    <w:rsid w:val="00863695"/>
    <w:rsid w:val="008660DC"/>
    <w:rsid w:val="0088516F"/>
    <w:rsid w:val="00887089"/>
    <w:rsid w:val="008908D6"/>
    <w:rsid w:val="0089265C"/>
    <w:rsid w:val="008B0C85"/>
    <w:rsid w:val="008B361A"/>
    <w:rsid w:val="008B6F5A"/>
    <w:rsid w:val="008C3036"/>
    <w:rsid w:val="008C30BD"/>
    <w:rsid w:val="008D7E70"/>
    <w:rsid w:val="008E6FD4"/>
    <w:rsid w:val="008E7D5C"/>
    <w:rsid w:val="008F30EF"/>
    <w:rsid w:val="0090398B"/>
    <w:rsid w:val="00903E20"/>
    <w:rsid w:val="009126FA"/>
    <w:rsid w:val="00957719"/>
    <w:rsid w:val="009626E9"/>
    <w:rsid w:val="0096781F"/>
    <w:rsid w:val="00974895"/>
    <w:rsid w:val="009831AF"/>
    <w:rsid w:val="00990B12"/>
    <w:rsid w:val="009A452E"/>
    <w:rsid w:val="009A5740"/>
    <w:rsid w:val="009A745E"/>
    <w:rsid w:val="009B266D"/>
    <w:rsid w:val="009C0A20"/>
    <w:rsid w:val="009C350F"/>
    <w:rsid w:val="009D0CFE"/>
    <w:rsid w:val="009F06D6"/>
    <w:rsid w:val="009F4797"/>
    <w:rsid w:val="009F75F0"/>
    <w:rsid w:val="00A03C26"/>
    <w:rsid w:val="00A372A8"/>
    <w:rsid w:val="00A43766"/>
    <w:rsid w:val="00A443DB"/>
    <w:rsid w:val="00A51548"/>
    <w:rsid w:val="00A63BA2"/>
    <w:rsid w:val="00A74888"/>
    <w:rsid w:val="00A90188"/>
    <w:rsid w:val="00A90B19"/>
    <w:rsid w:val="00AB5B7D"/>
    <w:rsid w:val="00AC09AC"/>
    <w:rsid w:val="00AC0E3A"/>
    <w:rsid w:val="00AC3778"/>
    <w:rsid w:val="00AC5684"/>
    <w:rsid w:val="00AD4EC4"/>
    <w:rsid w:val="00AE3446"/>
    <w:rsid w:val="00AF5363"/>
    <w:rsid w:val="00B113A0"/>
    <w:rsid w:val="00B324D5"/>
    <w:rsid w:val="00B60246"/>
    <w:rsid w:val="00BB2E9B"/>
    <w:rsid w:val="00BD0E53"/>
    <w:rsid w:val="00BD3321"/>
    <w:rsid w:val="00BE7896"/>
    <w:rsid w:val="00C24B48"/>
    <w:rsid w:val="00C252CC"/>
    <w:rsid w:val="00C26B5D"/>
    <w:rsid w:val="00C6454B"/>
    <w:rsid w:val="00C70477"/>
    <w:rsid w:val="00C773F6"/>
    <w:rsid w:val="00CA4177"/>
    <w:rsid w:val="00CC10D5"/>
    <w:rsid w:val="00CE29D7"/>
    <w:rsid w:val="00CF03B0"/>
    <w:rsid w:val="00D04974"/>
    <w:rsid w:val="00D04D6D"/>
    <w:rsid w:val="00D051A1"/>
    <w:rsid w:val="00D107CF"/>
    <w:rsid w:val="00D15CED"/>
    <w:rsid w:val="00D47D82"/>
    <w:rsid w:val="00D630AD"/>
    <w:rsid w:val="00D75390"/>
    <w:rsid w:val="00D76B3D"/>
    <w:rsid w:val="00DA1EF8"/>
    <w:rsid w:val="00DA6393"/>
    <w:rsid w:val="00DB14F3"/>
    <w:rsid w:val="00DB3B99"/>
    <w:rsid w:val="00DB59EF"/>
    <w:rsid w:val="00DB7704"/>
    <w:rsid w:val="00DC4F23"/>
    <w:rsid w:val="00DE0199"/>
    <w:rsid w:val="00DE0BD9"/>
    <w:rsid w:val="00DE59D4"/>
    <w:rsid w:val="00DF2C0C"/>
    <w:rsid w:val="00E112FA"/>
    <w:rsid w:val="00E21BA6"/>
    <w:rsid w:val="00E24D3E"/>
    <w:rsid w:val="00E338B3"/>
    <w:rsid w:val="00E43201"/>
    <w:rsid w:val="00E51349"/>
    <w:rsid w:val="00E61553"/>
    <w:rsid w:val="00E633A6"/>
    <w:rsid w:val="00E857C4"/>
    <w:rsid w:val="00E9733D"/>
    <w:rsid w:val="00EA1EFA"/>
    <w:rsid w:val="00EA7576"/>
    <w:rsid w:val="00EB4121"/>
    <w:rsid w:val="00EE28C5"/>
    <w:rsid w:val="00EE2998"/>
    <w:rsid w:val="00EE7FC2"/>
    <w:rsid w:val="00F10159"/>
    <w:rsid w:val="00F228F9"/>
    <w:rsid w:val="00F31D69"/>
    <w:rsid w:val="00F413FE"/>
    <w:rsid w:val="00F55108"/>
    <w:rsid w:val="00F6297D"/>
    <w:rsid w:val="00F642EE"/>
    <w:rsid w:val="00F921F2"/>
    <w:rsid w:val="00FA473B"/>
    <w:rsid w:val="00FB6C5C"/>
    <w:rsid w:val="00FD7370"/>
    <w:rsid w:val="00FF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964BE"/>
  <w15:chartTrackingRefBased/>
  <w15:docId w15:val="{B9D3A2EA-7339-4318-8DFD-28590C1A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93"/>
  </w:style>
  <w:style w:type="paragraph" w:styleId="Footer">
    <w:name w:val="footer"/>
    <w:basedOn w:val="Normal"/>
    <w:link w:val="FooterChar"/>
    <w:uiPriority w:val="99"/>
    <w:unhideWhenUsed/>
    <w:rsid w:val="00DA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93"/>
  </w:style>
  <w:style w:type="paragraph" w:styleId="BalloonText">
    <w:name w:val="Balloon Text"/>
    <w:basedOn w:val="Normal"/>
    <w:link w:val="BalloonTextChar"/>
    <w:uiPriority w:val="99"/>
    <w:semiHidden/>
    <w:unhideWhenUsed/>
    <w:rsid w:val="00DA6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393"/>
    <w:rPr>
      <w:rFonts w:ascii="Segoe UI" w:hAnsi="Segoe UI" w:cs="Segoe UI"/>
      <w:sz w:val="18"/>
      <w:szCs w:val="18"/>
    </w:rPr>
  </w:style>
  <w:style w:type="table" w:styleId="TableGrid">
    <w:name w:val="Table Grid"/>
    <w:basedOn w:val="TableNormal"/>
    <w:uiPriority w:val="39"/>
    <w:rsid w:val="0001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604D"/>
    <w:rPr>
      <w:color w:val="808080"/>
    </w:rPr>
  </w:style>
  <w:style w:type="paragraph" w:styleId="ListParagraph">
    <w:name w:val="List Paragraph"/>
    <w:basedOn w:val="Normal"/>
    <w:uiPriority w:val="34"/>
    <w:qFormat/>
    <w:rsid w:val="0075604D"/>
    <w:pPr>
      <w:ind w:left="720"/>
      <w:contextualSpacing/>
    </w:pPr>
  </w:style>
  <w:style w:type="character" w:styleId="CommentReference">
    <w:name w:val="annotation reference"/>
    <w:basedOn w:val="DefaultParagraphFont"/>
    <w:uiPriority w:val="99"/>
    <w:semiHidden/>
    <w:unhideWhenUsed/>
    <w:rsid w:val="00057B2F"/>
    <w:rPr>
      <w:sz w:val="16"/>
      <w:szCs w:val="16"/>
    </w:rPr>
  </w:style>
  <w:style w:type="paragraph" w:styleId="CommentText">
    <w:name w:val="annotation text"/>
    <w:basedOn w:val="Normal"/>
    <w:link w:val="CommentTextChar"/>
    <w:uiPriority w:val="99"/>
    <w:semiHidden/>
    <w:unhideWhenUsed/>
    <w:rsid w:val="00057B2F"/>
    <w:pPr>
      <w:spacing w:line="240" w:lineRule="auto"/>
    </w:pPr>
    <w:rPr>
      <w:sz w:val="20"/>
      <w:szCs w:val="20"/>
    </w:rPr>
  </w:style>
  <w:style w:type="character" w:customStyle="1" w:styleId="CommentTextChar">
    <w:name w:val="Comment Text Char"/>
    <w:basedOn w:val="DefaultParagraphFont"/>
    <w:link w:val="CommentText"/>
    <w:uiPriority w:val="99"/>
    <w:semiHidden/>
    <w:rsid w:val="00057B2F"/>
    <w:rPr>
      <w:sz w:val="20"/>
      <w:szCs w:val="20"/>
    </w:rPr>
  </w:style>
  <w:style w:type="paragraph" w:styleId="CommentSubject">
    <w:name w:val="annotation subject"/>
    <w:basedOn w:val="CommentText"/>
    <w:next w:val="CommentText"/>
    <w:link w:val="CommentSubjectChar"/>
    <w:uiPriority w:val="99"/>
    <w:semiHidden/>
    <w:unhideWhenUsed/>
    <w:rsid w:val="00057B2F"/>
    <w:rPr>
      <w:b/>
      <w:bCs/>
    </w:rPr>
  </w:style>
  <w:style w:type="character" w:customStyle="1" w:styleId="CommentSubjectChar">
    <w:name w:val="Comment Subject Char"/>
    <w:basedOn w:val="CommentTextChar"/>
    <w:link w:val="CommentSubject"/>
    <w:uiPriority w:val="99"/>
    <w:semiHidden/>
    <w:rsid w:val="00057B2F"/>
    <w:rPr>
      <w:b/>
      <w:bCs/>
      <w:sz w:val="20"/>
      <w:szCs w:val="20"/>
    </w:rPr>
  </w:style>
  <w:style w:type="paragraph" w:styleId="Revision">
    <w:name w:val="Revision"/>
    <w:hidden/>
    <w:uiPriority w:val="99"/>
    <w:semiHidden/>
    <w:rsid w:val="00057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4" ma:contentTypeDescription="Create a new document." ma:contentTypeScope="" ma:versionID="70e4c888f0efa5e2678ea9820cfa96bd">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0db931e35deb3974e86a5a3af46e63d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B1561-F801-4FB1-BC48-583024FB9767}">
  <ds:schemaRefs>
    <ds:schemaRef ds:uri="http://schemas.microsoft.com/sharepoint/v3/contenttype/forms"/>
  </ds:schemaRefs>
</ds:datastoreItem>
</file>

<file path=customXml/itemProps2.xml><?xml version="1.0" encoding="utf-8"?>
<ds:datastoreItem xmlns:ds="http://schemas.openxmlformats.org/officeDocument/2006/customXml" ds:itemID="{2467B486-8E5D-44CF-AB20-12332AFAD459}">
  <ds:schemaRefs>
    <ds:schemaRef ds:uri="http://schemas.microsoft.com/office/infopath/2007/PartnerControls"/>
    <ds:schemaRef ds:uri="http://schemas.microsoft.com/office/2006/metadata/properties"/>
    <ds:schemaRef ds:uri="http://purl.org/dc/terms/"/>
    <ds:schemaRef ds:uri="c2193ac7-f074-497f-a938-4c812096122a"/>
    <ds:schemaRef ds:uri="http://www.w3.org/XML/1998/namespace"/>
    <ds:schemaRef ds:uri="http://schemas.microsoft.com/office/2006/documentManagement/types"/>
    <ds:schemaRef ds:uri="http://purl.org/dc/elements/1.1/"/>
    <ds:schemaRef ds:uri="http://schemas.openxmlformats.org/package/2006/metadata/core-properties"/>
    <ds:schemaRef ds:uri="a663bc7e-d16f-4815-8c52-72575c0867ae"/>
    <ds:schemaRef ds:uri="http://schemas.microsoft.com/sharepoint/v3"/>
    <ds:schemaRef ds:uri="http://purl.org/dc/dcmitype/"/>
  </ds:schemaRefs>
</ds:datastoreItem>
</file>

<file path=customXml/itemProps3.xml><?xml version="1.0" encoding="utf-8"?>
<ds:datastoreItem xmlns:ds="http://schemas.openxmlformats.org/officeDocument/2006/customXml" ds:itemID="{7E21B9D9-5AA7-430B-88C9-4EF57E551042}">
  <ds:schemaRefs>
    <ds:schemaRef ds:uri="http://schemas.openxmlformats.org/officeDocument/2006/bibliography"/>
  </ds:schemaRefs>
</ds:datastoreItem>
</file>

<file path=customXml/itemProps4.xml><?xml version="1.0" encoding="utf-8"?>
<ds:datastoreItem xmlns:ds="http://schemas.openxmlformats.org/officeDocument/2006/customXml" ds:itemID="{C54C69E4-8E60-4BF0-8C01-827D0044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641</Words>
  <Characters>3659</Characters>
  <Application>Microsoft Office Word</Application>
  <DocSecurity>12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Nixon</dc:creator>
  <cp:keywords/>
  <dc:description/>
  <cp:lastModifiedBy>Talbot Troy</cp:lastModifiedBy>
  <cp:revision>15</cp:revision>
  <dcterms:created xsi:type="dcterms:W3CDTF">2020-05-14T22:23:00Z</dcterms:created>
  <dcterms:modified xsi:type="dcterms:W3CDTF">2020-05-14T23:09:00Z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